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FD321C" w14:textId="4FD04B9E" w:rsidR="0022069F" w:rsidRPr="003A69B9" w:rsidRDefault="0022069F" w:rsidP="00920660">
      <w:pPr>
        <w:spacing w:line="360" w:lineRule="auto"/>
        <w:jc w:val="center"/>
        <w:rPr>
          <w:rFonts w:ascii="Garamond" w:hAnsi="Garamond" w:cs="Arial"/>
          <w:b/>
          <w:sz w:val="28"/>
          <w:szCs w:val="28"/>
        </w:rPr>
      </w:pPr>
      <w:r w:rsidRPr="003A69B9">
        <w:rPr>
          <w:rFonts w:ascii="Garamond" w:hAnsi="Garamond" w:cs="Arial"/>
          <w:b/>
          <w:sz w:val="28"/>
          <w:szCs w:val="28"/>
        </w:rPr>
        <w:t>PROJETO DE LEI Nº</w:t>
      </w:r>
      <w:r w:rsidR="005A659F" w:rsidRPr="003A69B9">
        <w:rPr>
          <w:rFonts w:ascii="Garamond" w:hAnsi="Garamond" w:cs="Arial"/>
          <w:b/>
          <w:sz w:val="28"/>
          <w:szCs w:val="28"/>
        </w:rPr>
        <w:t xml:space="preserve"> </w:t>
      </w:r>
      <w:r w:rsidR="00BC73D6">
        <w:rPr>
          <w:rFonts w:ascii="Garamond" w:hAnsi="Garamond" w:cs="Arial"/>
          <w:b/>
          <w:sz w:val="28"/>
          <w:szCs w:val="28"/>
        </w:rPr>
        <w:t>05</w:t>
      </w:r>
      <w:r w:rsidR="004E6F15">
        <w:rPr>
          <w:rFonts w:ascii="Garamond" w:hAnsi="Garamond" w:cs="Arial"/>
          <w:b/>
          <w:sz w:val="28"/>
          <w:szCs w:val="28"/>
        </w:rPr>
        <w:t>/2025</w:t>
      </w:r>
    </w:p>
    <w:p w14:paraId="70F43608" w14:textId="77777777" w:rsidR="008B2EBB" w:rsidRPr="003A69B9" w:rsidRDefault="008B2EBB" w:rsidP="004A56C2">
      <w:pPr>
        <w:spacing w:line="360" w:lineRule="auto"/>
        <w:jc w:val="both"/>
        <w:rPr>
          <w:rFonts w:ascii="Garamond" w:hAnsi="Garamond" w:cs="Arial"/>
          <w:b/>
          <w:sz w:val="28"/>
          <w:szCs w:val="28"/>
        </w:rPr>
      </w:pPr>
    </w:p>
    <w:p w14:paraId="67C986F4" w14:textId="0CCE969B" w:rsidR="0022069F" w:rsidRDefault="00F06E8F" w:rsidP="004A56C2">
      <w:pPr>
        <w:ind w:left="4111"/>
        <w:jc w:val="both"/>
        <w:rPr>
          <w:rFonts w:ascii="Garamond" w:hAnsi="Garamond" w:cs="Arial"/>
          <w:b/>
          <w:sz w:val="24"/>
          <w:szCs w:val="24"/>
        </w:rPr>
      </w:pPr>
      <w:r w:rsidRPr="00F06E8F">
        <w:rPr>
          <w:rFonts w:ascii="Garamond" w:hAnsi="Garamond" w:cs="Arial"/>
          <w:b/>
          <w:sz w:val="24"/>
          <w:szCs w:val="24"/>
        </w:rPr>
        <w:t>Dispõe sobre a regularização da numeração predial no Município de Clevelândia e sobre as numerações de loteamentos futuros e dá outras providências.</w:t>
      </w:r>
    </w:p>
    <w:p w14:paraId="04F1BE86" w14:textId="77777777" w:rsidR="00BC73D6" w:rsidRPr="00A209D0" w:rsidRDefault="00BC73D6" w:rsidP="004A56C2">
      <w:pPr>
        <w:ind w:left="4111"/>
        <w:jc w:val="both"/>
        <w:rPr>
          <w:rFonts w:ascii="Garamond" w:hAnsi="Garamond" w:cs="Arial"/>
          <w:b/>
          <w:sz w:val="24"/>
          <w:szCs w:val="24"/>
        </w:rPr>
      </w:pPr>
    </w:p>
    <w:p w14:paraId="651D4C64" w14:textId="77777777" w:rsidR="00763561" w:rsidRPr="00A209D0" w:rsidRDefault="00763561" w:rsidP="004A56C2">
      <w:pPr>
        <w:spacing w:line="360" w:lineRule="auto"/>
        <w:jc w:val="both"/>
        <w:rPr>
          <w:rFonts w:ascii="Garamond" w:hAnsi="Garamond" w:cs="Arial"/>
          <w:b/>
          <w:sz w:val="28"/>
          <w:szCs w:val="28"/>
        </w:rPr>
      </w:pPr>
    </w:p>
    <w:p w14:paraId="15041157" w14:textId="77777777" w:rsidR="00F06E8F" w:rsidRPr="00F06E8F" w:rsidRDefault="00F06E8F" w:rsidP="00F06E8F">
      <w:pPr>
        <w:spacing w:line="360" w:lineRule="auto"/>
        <w:jc w:val="center"/>
        <w:rPr>
          <w:rFonts w:ascii="Garamond" w:hAnsi="Garamond" w:cs="Arial"/>
          <w:b/>
          <w:sz w:val="28"/>
          <w:szCs w:val="28"/>
        </w:rPr>
      </w:pPr>
      <w:r w:rsidRPr="00F06E8F">
        <w:rPr>
          <w:rFonts w:ascii="Garamond" w:hAnsi="Garamond" w:cs="Arial"/>
          <w:b/>
          <w:sz w:val="28"/>
          <w:szCs w:val="28"/>
        </w:rPr>
        <w:t>CAPÍTULO I</w:t>
      </w:r>
    </w:p>
    <w:p w14:paraId="5819F219" w14:textId="77777777" w:rsidR="00F06E8F" w:rsidRDefault="00F06E8F" w:rsidP="00F06E8F">
      <w:pPr>
        <w:spacing w:line="360" w:lineRule="auto"/>
        <w:jc w:val="center"/>
        <w:rPr>
          <w:rFonts w:ascii="Garamond" w:hAnsi="Garamond" w:cs="Arial"/>
          <w:b/>
          <w:sz w:val="28"/>
          <w:szCs w:val="28"/>
        </w:rPr>
      </w:pPr>
      <w:r w:rsidRPr="00F06E8F">
        <w:rPr>
          <w:rFonts w:ascii="Garamond" w:hAnsi="Garamond" w:cs="Arial"/>
          <w:b/>
          <w:sz w:val="28"/>
          <w:szCs w:val="28"/>
        </w:rPr>
        <w:t>DAS REGRAS PARA EMPLACAMENTO NUMÉRICO DOS IMÓVEIS EDIFICADOS</w:t>
      </w:r>
    </w:p>
    <w:p w14:paraId="1168CC54" w14:textId="77777777" w:rsidR="00F06E8F" w:rsidRPr="00F06E8F" w:rsidRDefault="00F06E8F" w:rsidP="00F06E8F">
      <w:pPr>
        <w:spacing w:line="360" w:lineRule="auto"/>
        <w:jc w:val="center"/>
        <w:rPr>
          <w:rFonts w:ascii="Garamond" w:hAnsi="Garamond" w:cs="Arial"/>
          <w:b/>
          <w:sz w:val="28"/>
          <w:szCs w:val="28"/>
        </w:rPr>
      </w:pPr>
    </w:p>
    <w:p w14:paraId="76698B76" w14:textId="77777777" w:rsidR="00F06E8F" w:rsidRPr="00F06E8F" w:rsidRDefault="00F06E8F" w:rsidP="00F06E8F">
      <w:pPr>
        <w:spacing w:line="360" w:lineRule="auto"/>
        <w:ind w:firstLine="1134"/>
        <w:jc w:val="both"/>
        <w:rPr>
          <w:rFonts w:ascii="Garamond" w:hAnsi="Garamond" w:cs="Arial"/>
          <w:sz w:val="28"/>
          <w:szCs w:val="28"/>
        </w:rPr>
      </w:pPr>
      <w:r w:rsidRPr="00F06E8F">
        <w:rPr>
          <w:rFonts w:ascii="Garamond" w:hAnsi="Garamond" w:cs="Arial"/>
          <w:sz w:val="28"/>
          <w:szCs w:val="28"/>
        </w:rPr>
        <w:t>Art. 1º Esta Lei regulamenta os procedimentos administrativos e executivos e estabelece as regras gerais e específicas para o emplacamento numérico dos imóveis edificados – existentes e futuros – situados em logradouros oficiais deste Município.</w:t>
      </w:r>
    </w:p>
    <w:p w14:paraId="4A181AAA" w14:textId="77777777" w:rsidR="00F06E8F" w:rsidRPr="00F06E8F" w:rsidRDefault="00F06E8F" w:rsidP="00F06E8F">
      <w:pPr>
        <w:spacing w:line="360" w:lineRule="auto"/>
        <w:ind w:firstLine="1134"/>
        <w:jc w:val="both"/>
        <w:rPr>
          <w:rFonts w:ascii="Garamond" w:hAnsi="Garamond" w:cs="Arial"/>
          <w:sz w:val="28"/>
          <w:szCs w:val="28"/>
        </w:rPr>
      </w:pPr>
      <w:r w:rsidRPr="00F06E8F">
        <w:rPr>
          <w:rFonts w:ascii="Garamond" w:hAnsi="Garamond" w:cs="Arial"/>
          <w:sz w:val="28"/>
          <w:szCs w:val="28"/>
        </w:rPr>
        <w:t>Art. 2º A numeração predial será obrigatoriamente designada pelo Município, por meio do Departamento de Cadastro Imobiliário.</w:t>
      </w:r>
    </w:p>
    <w:p w14:paraId="19C3BBB5" w14:textId="77777777" w:rsidR="00F06E8F" w:rsidRPr="00F06E8F" w:rsidRDefault="00F06E8F" w:rsidP="00F06E8F">
      <w:pPr>
        <w:spacing w:line="360" w:lineRule="auto"/>
        <w:ind w:firstLine="1134"/>
        <w:jc w:val="both"/>
        <w:rPr>
          <w:rFonts w:ascii="Garamond" w:hAnsi="Garamond" w:cs="Arial"/>
          <w:sz w:val="28"/>
          <w:szCs w:val="28"/>
        </w:rPr>
      </w:pPr>
      <w:r w:rsidRPr="00F06E8F">
        <w:rPr>
          <w:rFonts w:ascii="Garamond" w:hAnsi="Garamond" w:cs="Arial"/>
          <w:sz w:val="28"/>
          <w:szCs w:val="28"/>
        </w:rPr>
        <w:t>Art. 3º A numeração predial urbana obedecerá, por convenção, ao Sistema Cardeal de Orientação.</w:t>
      </w:r>
    </w:p>
    <w:p w14:paraId="0504E154" w14:textId="77777777" w:rsidR="00F06E8F" w:rsidRPr="00F06E8F" w:rsidRDefault="00F06E8F" w:rsidP="00F06E8F">
      <w:pPr>
        <w:spacing w:line="360" w:lineRule="auto"/>
        <w:ind w:firstLine="1134"/>
        <w:jc w:val="both"/>
        <w:rPr>
          <w:rFonts w:ascii="Garamond" w:hAnsi="Garamond" w:cs="Arial"/>
          <w:sz w:val="28"/>
          <w:szCs w:val="28"/>
        </w:rPr>
      </w:pPr>
      <w:r w:rsidRPr="00F06E8F">
        <w:rPr>
          <w:rFonts w:ascii="Garamond" w:hAnsi="Garamond" w:cs="Arial"/>
          <w:sz w:val="28"/>
          <w:szCs w:val="28"/>
        </w:rPr>
        <w:t xml:space="preserve"> § 1º Para os fins desta Lei, entende-se por Sistema Cardeal o método utilizado para indicar o quadrante da Rosa dos Ventos, utilizando as marcações primitivas: Norte (N), Leste (E), Sul (S) e Oeste (W), e as colaterais: Noroeste (NW), Nordeste (NE), Sudeste (SE) e Sudoeste (SW).</w:t>
      </w:r>
    </w:p>
    <w:p w14:paraId="27450D70" w14:textId="77777777" w:rsidR="00F06E8F" w:rsidRPr="00F06E8F" w:rsidRDefault="00F06E8F" w:rsidP="00F06E8F">
      <w:pPr>
        <w:spacing w:line="360" w:lineRule="auto"/>
        <w:ind w:firstLine="1134"/>
        <w:jc w:val="both"/>
        <w:rPr>
          <w:rFonts w:ascii="Garamond" w:hAnsi="Garamond" w:cs="Arial"/>
          <w:sz w:val="28"/>
          <w:szCs w:val="28"/>
        </w:rPr>
      </w:pPr>
      <w:r w:rsidRPr="00F06E8F">
        <w:rPr>
          <w:rFonts w:ascii="Garamond" w:hAnsi="Garamond" w:cs="Arial"/>
          <w:sz w:val="28"/>
          <w:szCs w:val="28"/>
        </w:rPr>
        <w:t xml:space="preserve"> I – O número predial corresponderá à distância, em metros, medida entre o centro do logradouro (traçado perpendicularmente) e o final da testada do imóvel, podendo ser aproximado conforme as características do lote e a critério do Departamento de Cadastro </w:t>
      </w:r>
      <w:proofErr w:type="spellStart"/>
      <w:r w:rsidRPr="00F06E8F">
        <w:rPr>
          <w:rFonts w:ascii="Garamond" w:hAnsi="Garamond" w:cs="Arial"/>
          <w:sz w:val="28"/>
          <w:szCs w:val="28"/>
        </w:rPr>
        <w:t>Imobiliario</w:t>
      </w:r>
      <w:proofErr w:type="spellEnd"/>
      <w:r w:rsidRPr="00F06E8F">
        <w:rPr>
          <w:rFonts w:ascii="Garamond" w:hAnsi="Garamond" w:cs="Arial"/>
          <w:sz w:val="28"/>
          <w:szCs w:val="28"/>
        </w:rPr>
        <w:t xml:space="preserve">, conforme representado no Anexo I; </w:t>
      </w:r>
    </w:p>
    <w:p w14:paraId="1F2144D3" w14:textId="77777777" w:rsidR="00F06E8F" w:rsidRPr="00F06E8F" w:rsidRDefault="00F06E8F" w:rsidP="00F06E8F">
      <w:pPr>
        <w:spacing w:line="360" w:lineRule="auto"/>
        <w:ind w:firstLine="1134"/>
        <w:jc w:val="both"/>
        <w:rPr>
          <w:rFonts w:ascii="Garamond" w:hAnsi="Garamond" w:cs="Arial"/>
          <w:sz w:val="28"/>
          <w:szCs w:val="28"/>
        </w:rPr>
      </w:pPr>
      <w:r w:rsidRPr="00F06E8F">
        <w:rPr>
          <w:rFonts w:ascii="Garamond" w:hAnsi="Garamond" w:cs="Arial"/>
          <w:sz w:val="28"/>
          <w:szCs w:val="28"/>
        </w:rPr>
        <w:lastRenderedPageBreak/>
        <w:t xml:space="preserve">II – A numeração dos logradouros obedecerá, por convenção, à ordem crescente, no sentido Sul (S) para Norte (N) e Oeste (O) para Leste (L); </w:t>
      </w:r>
    </w:p>
    <w:p w14:paraId="5A5A22E6" w14:textId="77777777" w:rsidR="00F06E8F" w:rsidRPr="00F06E8F" w:rsidRDefault="00F06E8F" w:rsidP="00F06E8F">
      <w:pPr>
        <w:spacing w:line="360" w:lineRule="auto"/>
        <w:ind w:firstLine="1134"/>
        <w:jc w:val="both"/>
        <w:rPr>
          <w:rFonts w:ascii="Garamond" w:hAnsi="Garamond" w:cs="Arial"/>
          <w:sz w:val="28"/>
          <w:szCs w:val="28"/>
        </w:rPr>
      </w:pPr>
      <w:r w:rsidRPr="00F06E8F">
        <w:rPr>
          <w:rFonts w:ascii="Garamond" w:hAnsi="Garamond" w:cs="Arial"/>
          <w:sz w:val="28"/>
          <w:szCs w:val="28"/>
        </w:rPr>
        <w:t xml:space="preserve">III – Para os imóveis situados à direita do percurso do logradouro (de Sul para Norte e de Oeste para Leste), serão atribuídos os números pares, e para os imóveis do lado esquerdo, os números ímpares. </w:t>
      </w:r>
    </w:p>
    <w:p w14:paraId="4EF9C000" w14:textId="77777777" w:rsidR="00F06E8F" w:rsidRPr="00F06E8F" w:rsidRDefault="00F06E8F" w:rsidP="00F06E8F">
      <w:pPr>
        <w:spacing w:line="360" w:lineRule="auto"/>
        <w:ind w:firstLine="1134"/>
        <w:jc w:val="both"/>
        <w:rPr>
          <w:rFonts w:ascii="Garamond" w:hAnsi="Garamond" w:cs="Arial"/>
          <w:sz w:val="28"/>
          <w:szCs w:val="28"/>
        </w:rPr>
      </w:pPr>
      <w:r w:rsidRPr="00F06E8F">
        <w:rPr>
          <w:rFonts w:ascii="Garamond" w:hAnsi="Garamond" w:cs="Arial"/>
          <w:sz w:val="28"/>
          <w:szCs w:val="28"/>
        </w:rPr>
        <w:t xml:space="preserve">§ 2º Nos logradouros que apresentarem, em sua extensão, duas nomenclaturas distintas, a numeração obedecerá, por convenção, ao sentido Oeste-Leste, com numeração contínua em toda a extensão, sem distinção entre os logradouros. </w:t>
      </w:r>
    </w:p>
    <w:p w14:paraId="5E478FCC" w14:textId="77777777" w:rsidR="00F06E8F" w:rsidRPr="00F06E8F" w:rsidRDefault="00F06E8F" w:rsidP="00F06E8F">
      <w:pPr>
        <w:spacing w:line="360" w:lineRule="auto"/>
        <w:ind w:firstLine="1134"/>
        <w:jc w:val="both"/>
        <w:rPr>
          <w:rFonts w:ascii="Garamond" w:hAnsi="Garamond" w:cs="Arial"/>
          <w:sz w:val="28"/>
          <w:szCs w:val="28"/>
        </w:rPr>
      </w:pPr>
      <w:r w:rsidRPr="00F06E8F">
        <w:rPr>
          <w:rFonts w:ascii="Garamond" w:hAnsi="Garamond" w:cs="Arial"/>
          <w:sz w:val="28"/>
          <w:szCs w:val="28"/>
        </w:rPr>
        <w:t xml:space="preserve">§ 3º Quando a distância referida no inciso I não corresponder a um número inteiro, adotar-se-á o inteiro imediatamente superior. </w:t>
      </w:r>
    </w:p>
    <w:p w14:paraId="7A64701B" w14:textId="77777777" w:rsidR="00F06E8F" w:rsidRPr="00F06E8F" w:rsidRDefault="00F06E8F" w:rsidP="00F06E8F">
      <w:pPr>
        <w:spacing w:line="360" w:lineRule="auto"/>
        <w:ind w:firstLine="1134"/>
        <w:jc w:val="both"/>
        <w:rPr>
          <w:rFonts w:ascii="Garamond" w:hAnsi="Garamond" w:cs="Arial"/>
          <w:sz w:val="28"/>
          <w:szCs w:val="28"/>
        </w:rPr>
      </w:pPr>
      <w:r w:rsidRPr="00F06E8F">
        <w:rPr>
          <w:rFonts w:ascii="Garamond" w:hAnsi="Garamond" w:cs="Arial"/>
          <w:sz w:val="28"/>
          <w:szCs w:val="28"/>
        </w:rPr>
        <w:t xml:space="preserve">§ 4º A distância mencionada no inciso I será medida, para os imóveis de cada lado, a partir da interseção do respectivo alinhamento com o alinhamento mais próximo onde o logradouro se inicia. </w:t>
      </w:r>
    </w:p>
    <w:p w14:paraId="7A2DA455" w14:textId="77777777" w:rsidR="00F06E8F" w:rsidRPr="00F06E8F" w:rsidRDefault="00F06E8F" w:rsidP="00F06E8F">
      <w:pPr>
        <w:spacing w:line="360" w:lineRule="auto"/>
        <w:ind w:firstLine="1134"/>
        <w:jc w:val="both"/>
        <w:rPr>
          <w:rFonts w:ascii="Garamond" w:hAnsi="Garamond" w:cs="Arial"/>
          <w:sz w:val="28"/>
          <w:szCs w:val="28"/>
        </w:rPr>
      </w:pPr>
      <w:r w:rsidRPr="00F06E8F">
        <w:rPr>
          <w:rFonts w:ascii="Garamond" w:hAnsi="Garamond" w:cs="Arial"/>
          <w:sz w:val="28"/>
          <w:szCs w:val="28"/>
        </w:rPr>
        <w:t xml:space="preserve">§ 5º Quando, em uma mesma edificação, houver mais de uma entrada independente pelo logradouro público ou, em um mesmo terreno, mais de uma edificação destinada à ocupação independente com entradas pelo mesmo logradouro, cada um desses elementos – desde que constituam condomínio – deverá receber a mesma numeração. </w:t>
      </w:r>
    </w:p>
    <w:p w14:paraId="440639B4" w14:textId="77777777" w:rsidR="00F06E8F" w:rsidRPr="00F06E8F" w:rsidRDefault="00F06E8F" w:rsidP="00F06E8F">
      <w:pPr>
        <w:spacing w:line="360" w:lineRule="auto"/>
        <w:ind w:firstLine="1134"/>
        <w:jc w:val="both"/>
        <w:rPr>
          <w:rFonts w:ascii="Garamond" w:hAnsi="Garamond" w:cs="Arial"/>
          <w:sz w:val="28"/>
          <w:szCs w:val="28"/>
        </w:rPr>
      </w:pPr>
      <w:r w:rsidRPr="00F06E8F">
        <w:rPr>
          <w:rFonts w:ascii="Garamond" w:hAnsi="Garamond" w:cs="Arial"/>
          <w:sz w:val="28"/>
          <w:szCs w:val="28"/>
        </w:rPr>
        <w:t>§ 6º A numeração deverá ser realizada de forma a reservar números para futuras construções.</w:t>
      </w:r>
    </w:p>
    <w:p w14:paraId="3DE08CBA" w14:textId="77777777" w:rsidR="00F06E8F" w:rsidRPr="00F06E8F" w:rsidRDefault="00F06E8F" w:rsidP="00F06E8F">
      <w:pPr>
        <w:spacing w:line="360" w:lineRule="auto"/>
        <w:ind w:firstLine="1134"/>
        <w:jc w:val="both"/>
        <w:rPr>
          <w:rFonts w:ascii="Garamond" w:hAnsi="Garamond" w:cs="Arial"/>
          <w:sz w:val="28"/>
          <w:szCs w:val="28"/>
        </w:rPr>
      </w:pPr>
      <w:r w:rsidRPr="00F06E8F">
        <w:rPr>
          <w:rFonts w:ascii="Garamond" w:hAnsi="Garamond" w:cs="Arial"/>
          <w:sz w:val="28"/>
          <w:szCs w:val="28"/>
        </w:rPr>
        <w:t xml:space="preserve">Art. 4º As placas de numeração deverão ser adquiridas e instaladas pelos proprietários ou possuidores legais dos imóveis, sendo obrigatória a colocação da placa com o número designado pelo Município. </w:t>
      </w:r>
    </w:p>
    <w:p w14:paraId="6A838958" w14:textId="77777777" w:rsidR="00F06E8F" w:rsidRPr="00F06E8F" w:rsidRDefault="00F06E8F" w:rsidP="00F06E8F">
      <w:pPr>
        <w:spacing w:line="360" w:lineRule="auto"/>
        <w:ind w:firstLine="1134"/>
        <w:jc w:val="both"/>
        <w:rPr>
          <w:rFonts w:ascii="Garamond" w:hAnsi="Garamond" w:cs="Arial"/>
          <w:sz w:val="28"/>
          <w:szCs w:val="28"/>
        </w:rPr>
      </w:pPr>
      <w:r w:rsidRPr="00F06E8F">
        <w:rPr>
          <w:rFonts w:ascii="Garamond" w:hAnsi="Garamond" w:cs="Arial"/>
          <w:sz w:val="28"/>
          <w:szCs w:val="28"/>
        </w:rPr>
        <w:t xml:space="preserve">§ 1º A placa de numeração deverá ser legível e instalada em local visível, não podendo ser fixada a uma altura superior a 2,50 m (dois metros e </w:t>
      </w:r>
      <w:r w:rsidRPr="00F06E8F">
        <w:rPr>
          <w:rFonts w:ascii="Garamond" w:hAnsi="Garamond" w:cs="Arial"/>
          <w:sz w:val="28"/>
          <w:szCs w:val="28"/>
        </w:rPr>
        <w:lastRenderedPageBreak/>
        <w:t xml:space="preserve">cinquenta centímetros) em relação à soleira do alinhamento, nem a uma distância superior a 10,00 m (dez metros) do alinhamento da rua. </w:t>
      </w:r>
    </w:p>
    <w:p w14:paraId="5338E3A3" w14:textId="77777777" w:rsidR="00F06E8F" w:rsidRPr="00F06E8F" w:rsidRDefault="00F06E8F" w:rsidP="00F06E8F">
      <w:pPr>
        <w:spacing w:line="360" w:lineRule="auto"/>
        <w:ind w:firstLine="1134"/>
        <w:jc w:val="both"/>
        <w:rPr>
          <w:rFonts w:ascii="Garamond" w:hAnsi="Garamond" w:cs="Arial"/>
          <w:sz w:val="28"/>
          <w:szCs w:val="28"/>
        </w:rPr>
      </w:pPr>
      <w:r w:rsidRPr="00F06E8F">
        <w:rPr>
          <w:rFonts w:ascii="Garamond" w:hAnsi="Garamond" w:cs="Arial"/>
          <w:sz w:val="28"/>
          <w:szCs w:val="28"/>
        </w:rPr>
        <w:t>§ 2º É proibida a utilização de placa de numeração com número diverso do oficialmente designado pelo Município.</w:t>
      </w:r>
    </w:p>
    <w:p w14:paraId="4881C8EB" w14:textId="77777777" w:rsidR="00F06E8F" w:rsidRPr="00F06E8F" w:rsidRDefault="00F06E8F" w:rsidP="00F06E8F">
      <w:pPr>
        <w:spacing w:line="360" w:lineRule="auto"/>
        <w:ind w:firstLine="1134"/>
        <w:jc w:val="both"/>
        <w:rPr>
          <w:rFonts w:ascii="Garamond" w:hAnsi="Garamond" w:cs="Arial"/>
          <w:sz w:val="28"/>
          <w:szCs w:val="28"/>
        </w:rPr>
      </w:pPr>
      <w:r w:rsidRPr="00F06E8F">
        <w:rPr>
          <w:rFonts w:ascii="Garamond" w:hAnsi="Garamond" w:cs="Arial"/>
          <w:sz w:val="28"/>
          <w:szCs w:val="28"/>
        </w:rPr>
        <w:t xml:space="preserve">§ 3º A numeração predial será definida no momento do processamento da licença para construção. </w:t>
      </w:r>
    </w:p>
    <w:p w14:paraId="3605BE02" w14:textId="77777777" w:rsidR="00F06E8F" w:rsidRPr="00F06E8F" w:rsidRDefault="00F06E8F" w:rsidP="00F06E8F">
      <w:pPr>
        <w:spacing w:line="360" w:lineRule="auto"/>
        <w:ind w:firstLine="1134"/>
        <w:jc w:val="both"/>
        <w:rPr>
          <w:rFonts w:ascii="Garamond" w:hAnsi="Garamond" w:cs="Arial"/>
          <w:sz w:val="28"/>
          <w:szCs w:val="28"/>
        </w:rPr>
      </w:pPr>
      <w:r w:rsidRPr="00F06E8F">
        <w:rPr>
          <w:rFonts w:ascii="Garamond" w:hAnsi="Garamond" w:cs="Arial"/>
          <w:sz w:val="28"/>
          <w:szCs w:val="28"/>
        </w:rPr>
        <w:t>§ 4º O requerimento para a numeração predial deverá ser efetuado pelo titular da licença para construir, que deverá ser o proprietário do imóvel – comprovado por meio do Registro de Imóveis – ou o possuidor legal do lote, comprovado por outros documentos, em conformidade com o Código de Obras e Edificações deste Município.</w:t>
      </w:r>
    </w:p>
    <w:p w14:paraId="15571604" w14:textId="77777777" w:rsidR="00F06E8F" w:rsidRPr="00F06E8F" w:rsidRDefault="00F06E8F" w:rsidP="00F06E8F">
      <w:pPr>
        <w:spacing w:line="360" w:lineRule="auto"/>
        <w:ind w:firstLine="1134"/>
        <w:jc w:val="both"/>
        <w:rPr>
          <w:rFonts w:ascii="Garamond" w:hAnsi="Garamond" w:cs="Arial"/>
          <w:sz w:val="28"/>
          <w:szCs w:val="28"/>
        </w:rPr>
      </w:pPr>
      <w:r w:rsidRPr="00F06E8F">
        <w:rPr>
          <w:rFonts w:ascii="Garamond" w:hAnsi="Garamond" w:cs="Arial"/>
          <w:sz w:val="28"/>
          <w:szCs w:val="28"/>
        </w:rPr>
        <w:t>Art. 5º O Município procederá, a qualquer tempo, em virtude de suas prerrogativas, à fiscalização da numeração predial, por meio do Departamento de Cadastro Imobiliário, podendo determinar a abertura de processo administrativo para apuração de irregularidades.</w:t>
      </w:r>
    </w:p>
    <w:p w14:paraId="48F44F46" w14:textId="77777777" w:rsidR="00F06E8F" w:rsidRPr="00F06E8F" w:rsidRDefault="00F06E8F" w:rsidP="00F06E8F">
      <w:pPr>
        <w:spacing w:line="360" w:lineRule="auto"/>
        <w:ind w:firstLine="1134"/>
        <w:jc w:val="both"/>
        <w:rPr>
          <w:rFonts w:ascii="Garamond" w:hAnsi="Garamond" w:cs="Arial"/>
          <w:sz w:val="28"/>
          <w:szCs w:val="28"/>
        </w:rPr>
      </w:pPr>
      <w:r w:rsidRPr="00F06E8F">
        <w:rPr>
          <w:rFonts w:ascii="Garamond" w:hAnsi="Garamond" w:cs="Arial"/>
          <w:sz w:val="28"/>
          <w:szCs w:val="28"/>
        </w:rPr>
        <w:t>Art. 6º São passíveis de processo administrativo as seguintes situações:</w:t>
      </w:r>
    </w:p>
    <w:p w14:paraId="5F9216A1" w14:textId="77777777" w:rsidR="00F06E8F" w:rsidRPr="00F06E8F" w:rsidRDefault="00F06E8F" w:rsidP="00F06E8F">
      <w:pPr>
        <w:spacing w:line="360" w:lineRule="auto"/>
        <w:ind w:firstLine="1134"/>
        <w:jc w:val="both"/>
        <w:rPr>
          <w:rFonts w:ascii="Garamond" w:hAnsi="Garamond" w:cs="Arial"/>
          <w:sz w:val="28"/>
          <w:szCs w:val="28"/>
        </w:rPr>
      </w:pPr>
      <w:r w:rsidRPr="00F06E8F">
        <w:rPr>
          <w:rFonts w:ascii="Garamond" w:hAnsi="Garamond" w:cs="Arial"/>
          <w:sz w:val="28"/>
          <w:szCs w:val="28"/>
        </w:rPr>
        <w:t xml:space="preserve"> I – Quando a numeração fixada for diversa daquela registrada no Município; </w:t>
      </w:r>
    </w:p>
    <w:p w14:paraId="027B1567" w14:textId="77777777" w:rsidR="00F06E8F" w:rsidRPr="00F06E8F" w:rsidRDefault="00F06E8F" w:rsidP="00F06E8F">
      <w:pPr>
        <w:spacing w:line="360" w:lineRule="auto"/>
        <w:ind w:firstLine="1134"/>
        <w:jc w:val="both"/>
        <w:rPr>
          <w:rFonts w:ascii="Garamond" w:hAnsi="Garamond" w:cs="Arial"/>
          <w:sz w:val="28"/>
          <w:szCs w:val="28"/>
        </w:rPr>
      </w:pPr>
      <w:r w:rsidRPr="00F06E8F">
        <w:rPr>
          <w:rFonts w:ascii="Garamond" w:hAnsi="Garamond" w:cs="Arial"/>
          <w:sz w:val="28"/>
          <w:szCs w:val="28"/>
        </w:rPr>
        <w:t xml:space="preserve">II – Quando a numeração fixada não obedecer à testada do imóvel; </w:t>
      </w:r>
    </w:p>
    <w:p w14:paraId="46F0CE02" w14:textId="77777777" w:rsidR="00F06E8F" w:rsidRPr="00F06E8F" w:rsidRDefault="00F06E8F" w:rsidP="00F06E8F">
      <w:pPr>
        <w:spacing w:line="360" w:lineRule="auto"/>
        <w:ind w:firstLine="1134"/>
        <w:jc w:val="both"/>
        <w:rPr>
          <w:rFonts w:ascii="Garamond" w:hAnsi="Garamond" w:cs="Arial"/>
          <w:sz w:val="28"/>
          <w:szCs w:val="28"/>
        </w:rPr>
      </w:pPr>
      <w:r w:rsidRPr="00F06E8F">
        <w:rPr>
          <w:rFonts w:ascii="Garamond" w:hAnsi="Garamond" w:cs="Arial"/>
          <w:sz w:val="28"/>
          <w:szCs w:val="28"/>
        </w:rPr>
        <w:t xml:space="preserve">III – Quando houver numeração predial fixada fora da ordem ou dos padrões estabelecidos nesta Lei. </w:t>
      </w:r>
    </w:p>
    <w:p w14:paraId="1F1C0869" w14:textId="77777777" w:rsidR="00F06E8F" w:rsidRPr="00F06E8F" w:rsidRDefault="00F06E8F" w:rsidP="00F06E8F">
      <w:pPr>
        <w:spacing w:line="360" w:lineRule="auto"/>
        <w:ind w:firstLine="1134"/>
        <w:jc w:val="both"/>
        <w:rPr>
          <w:rFonts w:ascii="Garamond" w:hAnsi="Garamond" w:cs="Arial"/>
          <w:sz w:val="28"/>
          <w:szCs w:val="28"/>
        </w:rPr>
      </w:pPr>
      <w:r w:rsidRPr="00F06E8F">
        <w:rPr>
          <w:rFonts w:ascii="Garamond" w:hAnsi="Garamond" w:cs="Arial"/>
          <w:sz w:val="28"/>
          <w:szCs w:val="28"/>
        </w:rPr>
        <w:t>Parágrafo único: O descumprimento das condições acima sujeitará o infrator à multa no valor de 1 (uma) UFM.</w:t>
      </w:r>
    </w:p>
    <w:p w14:paraId="117B5AEC" w14:textId="77777777" w:rsidR="00F06E8F" w:rsidRPr="00F06E8F" w:rsidRDefault="00F06E8F" w:rsidP="00F06E8F">
      <w:pPr>
        <w:spacing w:line="360" w:lineRule="auto"/>
        <w:ind w:firstLine="1134"/>
        <w:jc w:val="both"/>
        <w:rPr>
          <w:rFonts w:ascii="Garamond" w:hAnsi="Garamond" w:cs="Arial"/>
          <w:sz w:val="28"/>
          <w:szCs w:val="28"/>
        </w:rPr>
      </w:pPr>
      <w:r w:rsidRPr="00F06E8F">
        <w:rPr>
          <w:rFonts w:ascii="Garamond" w:hAnsi="Garamond" w:cs="Arial"/>
          <w:sz w:val="28"/>
          <w:szCs w:val="28"/>
        </w:rPr>
        <w:t xml:space="preserve">Art. 7º O processo administrativo referido no Art. 6º deverá ser instaurado pelo Departamento de Cadastro Imobiliário, que adotará o seguinte procedimento: </w:t>
      </w:r>
    </w:p>
    <w:p w14:paraId="445BBABE" w14:textId="77777777" w:rsidR="00F06E8F" w:rsidRPr="00F06E8F" w:rsidRDefault="00F06E8F" w:rsidP="00F06E8F">
      <w:pPr>
        <w:spacing w:line="360" w:lineRule="auto"/>
        <w:ind w:firstLine="1134"/>
        <w:jc w:val="both"/>
        <w:rPr>
          <w:rFonts w:ascii="Garamond" w:hAnsi="Garamond" w:cs="Arial"/>
          <w:sz w:val="28"/>
          <w:szCs w:val="28"/>
        </w:rPr>
      </w:pPr>
      <w:r w:rsidRPr="00F06E8F">
        <w:rPr>
          <w:rFonts w:ascii="Garamond" w:hAnsi="Garamond" w:cs="Arial"/>
          <w:sz w:val="28"/>
          <w:szCs w:val="28"/>
        </w:rPr>
        <w:lastRenderedPageBreak/>
        <w:t>§ 1º Notificar o contribuinte, morador ou proprietário do imóvel por meio de comunicação escrita direta, domicílio tributário eletrônico ou edital de notificações;</w:t>
      </w:r>
    </w:p>
    <w:p w14:paraId="0E17EEE8" w14:textId="77777777" w:rsidR="00F06E8F" w:rsidRPr="00F06E8F" w:rsidRDefault="00F06E8F" w:rsidP="00F06E8F">
      <w:pPr>
        <w:spacing w:line="360" w:lineRule="auto"/>
        <w:ind w:firstLine="1134"/>
        <w:jc w:val="both"/>
        <w:rPr>
          <w:rFonts w:ascii="Garamond" w:hAnsi="Garamond" w:cs="Arial"/>
          <w:sz w:val="28"/>
          <w:szCs w:val="28"/>
        </w:rPr>
      </w:pPr>
      <w:r w:rsidRPr="00F06E8F">
        <w:rPr>
          <w:rFonts w:ascii="Garamond" w:hAnsi="Garamond" w:cs="Arial"/>
          <w:sz w:val="28"/>
          <w:szCs w:val="28"/>
        </w:rPr>
        <w:t xml:space="preserve"> § 2º Conceder prazo de 15 (quinze) dias para que o notificado conteste ou apresente a correção da numeração.</w:t>
      </w:r>
    </w:p>
    <w:p w14:paraId="75AEA9D1" w14:textId="3AD92251" w:rsidR="00F06E8F" w:rsidRDefault="00F06E8F" w:rsidP="00BC73D6">
      <w:pPr>
        <w:spacing w:line="360" w:lineRule="auto"/>
        <w:ind w:firstLine="1134"/>
        <w:jc w:val="both"/>
        <w:rPr>
          <w:rFonts w:ascii="Garamond" w:hAnsi="Garamond" w:cs="Arial"/>
          <w:sz w:val="28"/>
          <w:szCs w:val="28"/>
        </w:rPr>
      </w:pPr>
      <w:r w:rsidRPr="00F06E8F">
        <w:rPr>
          <w:rFonts w:ascii="Garamond" w:hAnsi="Garamond" w:cs="Arial"/>
          <w:sz w:val="28"/>
          <w:szCs w:val="28"/>
        </w:rPr>
        <w:t>Art. 8º Todos os prédios – existentes ou a serem construídos – em cidades, vilas ou povoados, deverão ser obrigatoriamente numerados e fiscalizados de acordo com os dispositivos desta Lei.</w:t>
      </w:r>
    </w:p>
    <w:p w14:paraId="05979F9C" w14:textId="77777777" w:rsidR="00F06E8F" w:rsidRPr="00F06E8F" w:rsidRDefault="00F06E8F" w:rsidP="00BC73D6">
      <w:pPr>
        <w:spacing w:line="360" w:lineRule="auto"/>
        <w:jc w:val="both"/>
        <w:rPr>
          <w:rFonts w:ascii="Garamond" w:hAnsi="Garamond" w:cs="Arial"/>
          <w:sz w:val="28"/>
          <w:szCs w:val="28"/>
        </w:rPr>
      </w:pPr>
    </w:p>
    <w:p w14:paraId="554CD4BE" w14:textId="77777777" w:rsidR="00F06E8F" w:rsidRPr="00F06E8F" w:rsidRDefault="00F06E8F" w:rsidP="00F06E8F">
      <w:pPr>
        <w:spacing w:line="360" w:lineRule="auto"/>
        <w:jc w:val="center"/>
        <w:rPr>
          <w:rFonts w:ascii="Garamond" w:hAnsi="Garamond" w:cs="Arial"/>
          <w:b/>
          <w:sz w:val="28"/>
          <w:szCs w:val="28"/>
        </w:rPr>
      </w:pPr>
      <w:r w:rsidRPr="00F06E8F">
        <w:rPr>
          <w:rFonts w:ascii="Garamond" w:hAnsi="Garamond" w:cs="Arial"/>
          <w:b/>
          <w:sz w:val="28"/>
          <w:szCs w:val="28"/>
        </w:rPr>
        <w:t>CAPÍTULO II</w:t>
      </w:r>
    </w:p>
    <w:p w14:paraId="7F8A5715" w14:textId="77777777" w:rsidR="00F06E8F" w:rsidRDefault="00F06E8F" w:rsidP="00F06E8F">
      <w:pPr>
        <w:spacing w:line="360" w:lineRule="auto"/>
        <w:jc w:val="center"/>
        <w:rPr>
          <w:rFonts w:ascii="Garamond" w:hAnsi="Garamond" w:cs="Arial"/>
          <w:b/>
          <w:sz w:val="28"/>
          <w:szCs w:val="28"/>
        </w:rPr>
      </w:pPr>
      <w:r w:rsidRPr="00F06E8F">
        <w:rPr>
          <w:rFonts w:ascii="Garamond" w:hAnsi="Garamond" w:cs="Arial"/>
          <w:b/>
          <w:sz w:val="28"/>
          <w:szCs w:val="28"/>
        </w:rPr>
        <w:t>DA REVISÃO GERAL DA NUMERAÇÃO PREDIAL</w:t>
      </w:r>
    </w:p>
    <w:p w14:paraId="7D424A1D" w14:textId="77777777" w:rsidR="00F06E8F" w:rsidRPr="00F06E8F" w:rsidRDefault="00F06E8F" w:rsidP="00F06E8F">
      <w:pPr>
        <w:spacing w:line="360" w:lineRule="auto"/>
        <w:jc w:val="center"/>
        <w:rPr>
          <w:rFonts w:ascii="Garamond" w:hAnsi="Garamond" w:cs="Arial"/>
          <w:b/>
          <w:sz w:val="28"/>
          <w:szCs w:val="28"/>
        </w:rPr>
      </w:pPr>
    </w:p>
    <w:p w14:paraId="793BCD91" w14:textId="77777777" w:rsidR="00F06E8F" w:rsidRPr="00F06E8F" w:rsidRDefault="00F06E8F" w:rsidP="00F06E8F">
      <w:pPr>
        <w:spacing w:line="360" w:lineRule="auto"/>
        <w:ind w:firstLine="1134"/>
        <w:jc w:val="both"/>
        <w:rPr>
          <w:rFonts w:ascii="Garamond" w:hAnsi="Garamond" w:cs="Arial"/>
          <w:sz w:val="28"/>
          <w:szCs w:val="28"/>
        </w:rPr>
      </w:pPr>
      <w:r w:rsidRPr="00F06E8F">
        <w:rPr>
          <w:rFonts w:ascii="Garamond" w:hAnsi="Garamond" w:cs="Arial"/>
          <w:sz w:val="28"/>
          <w:szCs w:val="28"/>
        </w:rPr>
        <w:t xml:space="preserve">Art. 9º O Município realizará, em tempo oportuno, a revisão geral da numeração predial nos logradouros públicos, para os imóveis que não estiverem numerados conforme o disposto nesta Lei. </w:t>
      </w:r>
    </w:p>
    <w:p w14:paraId="064A2725" w14:textId="77777777" w:rsidR="00F06E8F" w:rsidRPr="00F06E8F" w:rsidRDefault="00F06E8F" w:rsidP="00F06E8F">
      <w:pPr>
        <w:spacing w:line="360" w:lineRule="auto"/>
        <w:ind w:firstLine="1134"/>
        <w:jc w:val="both"/>
        <w:rPr>
          <w:rFonts w:ascii="Garamond" w:hAnsi="Garamond" w:cs="Arial"/>
          <w:sz w:val="28"/>
          <w:szCs w:val="28"/>
        </w:rPr>
      </w:pPr>
      <w:r w:rsidRPr="00F06E8F">
        <w:rPr>
          <w:rFonts w:ascii="Garamond" w:hAnsi="Garamond" w:cs="Arial"/>
          <w:sz w:val="28"/>
          <w:szCs w:val="28"/>
        </w:rPr>
        <w:t xml:space="preserve">§ 1º Durante a revisão, o fornecimento das placas com a nova numeração ficará a cargo do ente municipal, sem qualquer custo para o proprietário do imóvel edificado. </w:t>
      </w:r>
    </w:p>
    <w:p w14:paraId="65CC6678" w14:textId="77777777" w:rsidR="00F06E8F" w:rsidRPr="00F06E8F" w:rsidRDefault="00F06E8F" w:rsidP="00F06E8F">
      <w:pPr>
        <w:spacing w:line="360" w:lineRule="auto"/>
        <w:ind w:firstLine="1134"/>
        <w:jc w:val="both"/>
        <w:rPr>
          <w:rFonts w:ascii="Garamond" w:hAnsi="Garamond" w:cs="Arial"/>
          <w:sz w:val="28"/>
          <w:szCs w:val="28"/>
        </w:rPr>
      </w:pPr>
      <w:r w:rsidRPr="00F06E8F">
        <w:rPr>
          <w:rFonts w:ascii="Garamond" w:hAnsi="Garamond" w:cs="Arial"/>
          <w:sz w:val="28"/>
          <w:szCs w:val="28"/>
        </w:rPr>
        <w:t xml:space="preserve">§ 2º O Departamento de Cadastro Imobiliário procederá à verificação e atualização da numeração predial de todos os imóveis do Município. </w:t>
      </w:r>
    </w:p>
    <w:p w14:paraId="6D83F3FD" w14:textId="77777777" w:rsidR="00F06E8F" w:rsidRPr="00F06E8F" w:rsidRDefault="00F06E8F" w:rsidP="00F06E8F">
      <w:pPr>
        <w:spacing w:line="360" w:lineRule="auto"/>
        <w:ind w:firstLine="1134"/>
        <w:jc w:val="both"/>
        <w:rPr>
          <w:rFonts w:ascii="Garamond" w:hAnsi="Garamond" w:cs="Arial"/>
          <w:sz w:val="28"/>
          <w:szCs w:val="28"/>
        </w:rPr>
      </w:pPr>
      <w:r w:rsidRPr="00F06E8F">
        <w:rPr>
          <w:rFonts w:ascii="Garamond" w:hAnsi="Garamond" w:cs="Arial"/>
          <w:sz w:val="28"/>
          <w:szCs w:val="28"/>
        </w:rPr>
        <w:t xml:space="preserve">§ 3º Os proprietários ou possuidores legais de imóveis que sofrerem alteração no endereçamento serão notificados pelo Município, conforme o disposto neste artigo. </w:t>
      </w:r>
    </w:p>
    <w:p w14:paraId="7A342E69" w14:textId="77777777" w:rsidR="00F06E8F" w:rsidRPr="00F06E8F" w:rsidRDefault="00F06E8F" w:rsidP="00F06E8F">
      <w:pPr>
        <w:spacing w:line="360" w:lineRule="auto"/>
        <w:ind w:firstLine="1134"/>
        <w:jc w:val="both"/>
        <w:rPr>
          <w:rFonts w:ascii="Garamond" w:hAnsi="Garamond" w:cs="Arial"/>
          <w:sz w:val="28"/>
          <w:szCs w:val="28"/>
        </w:rPr>
      </w:pPr>
      <w:r w:rsidRPr="00F06E8F">
        <w:rPr>
          <w:rFonts w:ascii="Garamond" w:hAnsi="Garamond" w:cs="Arial"/>
          <w:sz w:val="28"/>
          <w:szCs w:val="28"/>
        </w:rPr>
        <w:t xml:space="preserve">§ 4º Em caso de divergência entre a numeração atual e a numeração revisada, ambas as identificações deverão permanecer no imóvel pelo período de 6 (seis) meses, prevalecendo a numeração designada pelo Município. </w:t>
      </w:r>
    </w:p>
    <w:p w14:paraId="3EE57BF0" w14:textId="77777777" w:rsidR="00F06E8F" w:rsidRPr="00F06E8F" w:rsidRDefault="00F06E8F" w:rsidP="00F06E8F">
      <w:pPr>
        <w:spacing w:line="360" w:lineRule="auto"/>
        <w:ind w:firstLine="1134"/>
        <w:jc w:val="both"/>
        <w:rPr>
          <w:rFonts w:ascii="Garamond" w:hAnsi="Garamond" w:cs="Arial"/>
          <w:sz w:val="28"/>
          <w:szCs w:val="28"/>
        </w:rPr>
      </w:pPr>
      <w:r w:rsidRPr="00F06E8F">
        <w:rPr>
          <w:rFonts w:ascii="Garamond" w:hAnsi="Garamond" w:cs="Arial"/>
          <w:sz w:val="28"/>
          <w:szCs w:val="28"/>
        </w:rPr>
        <w:lastRenderedPageBreak/>
        <w:t>§ 5º Quando o imóvel abrigar edificação de natureza comercial, industrial ou de serviços, será permitida a manutenção da numeração predial original juntamente com a numeração revisada até a próxima alteração do contrato social da empresa, observando-se o prazo máximo de 1 (um) ano, o que ocorrer primeiro.</w:t>
      </w:r>
    </w:p>
    <w:p w14:paraId="04D08187" w14:textId="77777777" w:rsidR="00F06E8F" w:rsidRPr="00F06E8F" w:rsidRDefault="00F06E8F" w:rsidP="00F06E8F">
      <w:pPr>
        <w:spacing w:line="360" w:lineRule="auto"/>
        <w:ind w:firstLine="1134"/>
        <w:jc w:val="both"/>
        <w:rPr>
          <w:rFonts w:ascii="Garamond" w:hAnsi="Garamond" w:cs="Arial"/>
          <w:sz w:val="28"/>
          <w:szCs w:val="28"/>
        </w:rPr>
      </w:pPr>
      <w:r w:rsidRPr="00F06E8F">
        <w:rPr>
          <w:rFonts w:ascii="Garamond" w:hAnsi="Garamond" w:cs="Arial"/>
          <w:sz w:val="28"/>
          <w:szCs w:val="28"/>
        </w:rPr>
        <w:t xml:space="preserve"> § 6º Nos casos previstos nos §§ 4º e 5º, a placa relativa à numeração predial correta deverá ser instalada imediatamente acima da placa com a numeração divergente, de modo que ambas as identificações sejam visualizadas.</w:t>
      </w:r>
    </w:p>
    <w:p w14:paraId="4E05DBA1" w14:textId="77777777" w:rsidR="00F06E8F" w:rsidRPr="00F06E8F" w:rsidRDefault="00F06E8F" w:rsidP="00F06E8F">
      <w:pPr>
        <w:spacing w:line="360" w:lineRule="auto"/>
        <w:ind w:firstLine="1134"/>
        <w:jc w:val="both"/>
        <w:rPr>
          <w:rFonts w:ascii="Garamond" w:hAnsi="Garamond" w:cs="Arial"/>
          <w:sz w:val="28"/>
          <w:szCs w:val="28"/>
        </w:rPr>
      </w:pPr>
      <w:r w:rsidRPr="00F06E8F">
        <w:rPr>
          <w:rFonts w:ascii="Garamond" w:hAnsi="Garamond" w:cs="Arial"/>
          <w:sz w:val="28"/>
          <w:szCs w:val="28"/>
        </w:rPr>
        <w:t xml:space="preserve">Art. 10º A critério do Departamento de Cadastro Imobiliário, ao proceder à revisão da numeração de um logradouro, deverá ser organizado um controle informatizado de todos os imóveis daquele logradouro, contendo, para cada imóvel, as seguintes informações: </w:t>
      </w:r>
    </w:p>
    <w:p w14:paraId="51C7832F" w14:textId="77777777" w:rsidR="00F06E8F" w:rsidRPr="00F06E8F" w:rsidRDefault="00F06E8F" w:rsidP="00F06E8F">
      <w:pPr>
        <w:spacing w:line="360" w:lineRule="auto"/>
        <w:ind w:firstLine="1134"/>
        <w:jc w:val="both"/>
        <w:rPr>
          <w:rFonts w:ascii="Garamond" w:hAnsi="Garamond" w:cs="Arial"/>
          <w:sz w:val="28"/>
          <w:szCs w:val="28"/>
        </w:rPr>
      </w:pPr>
      <w:r w:rsidRPr="00F06E8F">
        <w:rPr>
          <w:rFonts w:ascii="Garamond" w:hAnsi="Garamond" w:cs="Arial"/>
          <w:sz w:val="28"/>
          <w:szCs w:val="28"/>
        </w:rPr>
        <w:t>I – Numeração existente que será substituída;</w:t>
      </w:r>
    </w:p>
    <w:p w14:paraId="6E0077CA" w14:textId="77777777" w:rsidR="00F06E8F" w:rsidRPr="00F06E8F" w:rsidRDefault="00F06E8F" w:rsidP="00F06E8F">
      <w:pPr>
        <w:spacing w:line="360" w:lineRule="auto"/>
        <w:ind w:firstLine="1134"/>
        <w:jc w:val="both"/>
        <w:rPr>
          <w:rFonts w:ascii="Garamond" w:hAnsi="Garamond" w:cs="Arial"/>
          <w:sz w:val="28"/>
          <w:szCs w:val="28"/>
        </w:rPr>
      </w:pPr>
      <w:r w:rsidRPr="00F06E8F">
        <w:rPr>
          <w:rFonts w:ascii="Garamond" w:hAnsi="Garamond" w:cs="Arial"/>
          <w:sz w:val="28"/>
          <w:szCs w:val="28"/>
        </w:rPr>
        <w:t xml:space="preserve"> II – Numeração a ser atribuída em decorrência da revisão;</w:t>
      </w:r>
    </w:p>
    <w:p w14:paraId="230078CB" w14:textId="77777777" w:rsidR="00F06E8F" w:rsidRPr="00F06E8F" w:rsidRDefault="00F06E8F" w:rsidP="00F06E8F">
      <w:pPr>
        <w:spacing w:line="360" w:lineRule="auto"/>
        <w:ind w:firstLine="1134"/>
        <w:jc w:val="both"/>
        <w:rPr>
          <w:rFonts w:ascii="Garamond" w:hAnsi="Garamond" w:cs="Arial"/>
          <w:sz w:val="28"/>
          <w:szCs w:val="28"/>
        </w:rPr>
      </w:pPr>
      <w:r w:rsidRPr="00F06E8F">
        <w:rPr>
          <w:rFonts w:ascii="Garamond" w:hAnsi="Garamond" w:cs="Arial"/>
          <w:sz w:val="28"/>
          <w:szCs w:val="28"/>
        </w:rPr>
        <w:t xml:space="preserve"> III – Extensão da testada do imóvel;</w:t>
      </w:r>
    </w:p>
    <w:p w14:paraId="6426D9B0" w14:textId="77777777" w:rsidR="00F06E8F" w:rsidRPr="00F06E8F" w:rsidRDefault="00F06E8F" w:rsidP="00F06E8F">
      <w:pPr>
        <w:spacing w:line="360" w:lineRule="auto"/>
        <w:ind w:firstLine="1134"/>
        <w:jc w:val="both"/>
        <w:rPr>
          <w:rFonts w:ascii="Garamond" w:hAnsi="Garamond" w:cs="Arial"/>
          <w:sz w:val="28"/>
          <w:szCs w:val="28"/>
        </w:rPr>
      </w:pPr>
      <w:r w:rsidRPr="00F06E8F">
        <w:rPr>
          <w:rFonts w:ascii="Garamond" w:hAnsi="Garamond" w:cs="Arial"/>
          <w:sz w:val="28"/>
          <w:szCs w:val="28"/>
        </w:rPr>
        <w:t xml:space="preserve"> IV – Nome do logradouro;</w:t>
      </w:r>
    </w:p>
    <w:p w14:paraId="417A1BE4" w14:textId="77777777" w:rsidR="00F06E8F" w:rsidRPr="00F06E8F" w:rsidRDefault="00F06E8F" w:rsidP="00F06E8F">
      <w:pPr>
        <w:spacing w:line="360" w:lineRule="auto"/>
        <w:ind w:firstLine="1134"/>
        <w:jc w:val="both"/>
        <w:rPr>
          <w:rFonts w:ascii="Garamond" w:hAnsi="Garamond" w:cs="Arial"/>
          <w:sz w:val="28"/>
          <w:szCs w:val="28"/>
        </w:rPr>
      </w:pPr>
      <w:r w:rsidRPr="00F06E8F">
        <w:rPr>
          <w:rFonts w:ascii="Garamond" w:hAnsi="Garamond" w:cs="Arial"/>
          <w:sz w:val="28"/>
          <w:szCs w:val="28"/>
        </w:rPr>
        <w:t xml:space="preserve"> V – Outras informações que se fizerem necessárias.</w:t>
      </w:r>
    </w:p>
    <w:p w14:paraId="048CC356" w14:textId="77777777" w:rsidR="00F06E8F" w:rsidRPr="00F06E8F" w:rsidRDefault="00F06E8F" w:rsidP="00F06E8F">
      <w:pPr>
        <w:spacing w:line="360" w:lineRule="auto"/>
        <w:ind w:firstLine="1134"/>
        <w:jc w:val="both"/>
        <w:rPr>
          <w:rFonts w:ascii="Garamond" w:hAnsi="Garamond" w:cs="Arial"/>
          <w:sz w:val="28"/>
          <w:szCs w:val="28"/>
        </w:rPr>
      </w:pPr>
      <w:r w:rsidRPr="00F06E8F">
        <w:rPr>
          <w:rFonts w:ascii="Garamond" w:hAnsi="Garamond" w:cs="Arial"/>
          <w:sz w:val="28"/>
          <w:szCs w:val="28"/>
        </w:rPr>
        <w:t>Art. 11. O Município estabelecerá, por meio dos dispositivos desta Lei, os critérios para a revisão da numeração predial e os controles necessários para garantir a precisão da atualização, seja pelo Departamento de Cadastro Imobiliário ou pelo responsável designado. Para tanto:</w:t>
      </w:r>
    </w:p>
    <w:p w14:paraId="272E74FD" w14:textId="77777777" w:rsidR="00F06E8F" w:rsidRPr="00F06E8F" w:rsidRDefault="00F06E8F" w:rsidP="00F06E8F">
      <w:pPr>
        <w:spacing w:line="360" w:lineRule="auto"/>
        <w:ind w:firstLine="1134"/>
        <w:jc w:val="both"/>
        <w:rPr>
          <w:rFonts w:ascii="Garamond" w:hAnsi="Garamond" w:cs="Arial"/>
          <w:sz w:val="28"/>
          <w:szCs w:val="28"/>
        </w:rPr>
      </w:pPr>
      <w:r w:rsidRPr="00F06E8F">
        <w:rPr>
          <w:rFonts w:ascii="Garamond" w:hAnsi="Garamond" w:cs="Arial"/>
          <w:sz w:val="28"/>
          <w:szCs w:val="28"/>
        </w:rPr>
        <w:t xml:space="preserve"> § 1º O Município fornecerá cópia dos mapas dos bairros, contendo a relação dos logradouros com a numeração predial revisada, a todos os órgãos públicos deste Município, para a atualização dos registros, além de publicar decreto de numeração predial do logradouro, estabelecendo as novas numerações.</w:t>
      </w:r>
    </w:p>
    <w:p w14:paraId="3C4AD0F9" w14:textId="77777777" w:rsidR="00F06E8F" w:rsidRPr="00F06E8F" w:rsidRDefault="00F06E8F" w:rsidP="00F06E8F">
      <w:pPr>
        <w:spacing w:line="360" w:lineRule="auto"/>
        <w:ind w:firstLine="1134"/>
        <w:jc w:val="both"/>
        <w:rPr>
          <w:rFonts w:ascii="Garamond" w:hAnsi="Garamond" w:cs="Arial"/>
          <w:sz w:val="28"/>
          <w:szCs w:val="28"/>
        </w:rPr>
      </w:pPr>
      <w:r w:rsidRPr="00F06E8F">
        <w:rPr>
          <w:rFonts w:ascii="Garamond" w:hAnsi="Garamond" w:cs="Arial"/>
          <w:sz w:val="28"/>
          <w:szCs w:val="28"/>
        </w:rPr>
        <w:lastRenderedPageBreak/>
        <w:t>§ 2º A numeração oficial designada pelo Município deverá ser rigorosamente observada, sendo vedada qualquer alteração sem prévia autorização do órgão competente.</w:t>
      </w:r>
    </w:p>
    <w:p w14:paraId="1D3FA9BD" w14:textId="77777777" w:rsidR="00F06E8F" w:rsidRPr="00F06E8F" w:rsidRDefault="00F06E8F" w:rsidP="00F06E8F">
      <w:pPr>
        <w:spacing w:line="360" w:lineRule="auto"/>
        <w:ind w:firstLine="1134"/>
        <w:jc w:val="both"/>
        <w:rPr>
          <w:rFonts w:ascii="Garamond" w:hAnsi="Garamond" w:cs="Arial"/>
          <w:sz w:val="28"/>
          <w:szCs w:val="28"/>
        </w:rPr>
      </w:pPr>
      <w:r w:rsidRPr="00F06E8F">
        <w:rPr>
          <w:rFonts w:ascii="Garamond" w:hAnsi="Garamond" w:cs="Arial"/>
          <w:sz w:val="28"/>
          <w:szCs w:val="28"/>
        </w:rPr>
        <w:t>§ 3º Nos casos de imóveis não desmembrados, a numeração predial será atribuída ao imóvel que constar no cadastro imobiliário municipal.</w:t>
      </w:r>
    </w:p>
    <w:p w14:paraId="2E5F83DD" w14:textId="77777777" w:rsidR="00F06E8F" w:rsidRPr="00F06E8F" w:rsidRDefault="00F06E8F" w:rsidP="00F06E8F">
      <w:pPr>
        <w:spacing w:line="360" w:lineRule="auto"/>
        <w:ind w:firstLine="1134"/>
        <w:jc w:val="both"/>
        <w:rPr>
          <w:rFonts w:ascii="Garamond" w:hAnsi="Garamond" w:cs="Arial"/>
          <w:sz w:val="28"/>
          <w:szCs w:val="28"/>
        </w:rPr>
      </w:pPr>
      <w:r w:rsidRPr="00F06E8F">
        <w:rPr>
          <w:rFonts w:ascii="Garamond" w:hAnsi="Garamond" w:cs="Arial"/>
          <w:sz w:val="28"/>
          <w:szCs w:val="28"/>
        </w:rPr>
        <w:t>§ 4º Nos casos em que houver atividade comercial, industrial ou de serviços, será atribuída uma numeração única ao imóvel cadastrado.</w:t>
      </w:r>
    </w:p>
    <w:p w14:paraId="215284B6" w14:textId="77777777" w:rsidR="00F06E8F" w:rsidRPr="00F06E8F" w:rsidRDefault="00F06E8F" w:rsidP="00F06E8F">
      <w:pPr>
        <w:spacing w:line="360" w:lineRule="auto"/>
        <w:ind w:firstLine="1134"/>
        <w:jc w:val="both"/>
        <w:rPr>
          <w:rFonts w:ascii="Garamond" w:hAnsi="Garamond" w:cs="Arial"/>
          <w:sz w:val="28"/>
          <w:szCs w:val="28"/>
        </w:rPr>
      </w:pPr>
      <w:r w:rsidRPr="00F06E8F">
        <w:rPr>
          <w:rFonts w:ascii="Garamond" w:hAnsi="Garamond" w:cs="Arial"/>
          <w:sz w:val="28"/>
          <w:szCs w:val="28"/>
        </w:rPr>
        <w:t>Art. 12. O Departamento de Cadastro Imobiliário manterá registro da revisão da numeração predial, contendo todas as informações necessárias para a verificação da correspondência entre a antiga identificação e a nova numeração, pelo prazo máximo de 5 (cinco) anos, preferencialmente em formato digital, e indefinidamente nos registros dos sistemas de controle do Município.</w:t>
      </w:r>
    </w:p>
    <w:p w14:paraId="75BA0245" w14:textId="77777777" w:rsidR="00F06E8F" w:rsidRPr="00F06E8F" w:rsidRDefault="00F06E8F" w:rsidP="00F06E8F">
      <w:pPr>
        <w:spacing w:line="360" w:lineRule="auto"/>
        <w:ind w:firstLine="1134"/>
        <w:jc w:val="both"/>
        <w:rPr>
          <w:rFonts w:ascii="Garamond" w:hAnsi="Garamond" w:cs="Arial"/>
          <w:sz w:val="28"/>
          <w:szCs w:val="28"/>
        </w:rPr>
      </w:pPr>
      <w:r w:rsidRPr="00F06E8F">
        <w:rPr>
          <w:rFonts w:ascii="Garamond" w:hAnsi="Garamond" w:cs="Arial"/>
          <w:sz w:val="28"/>
          <w:szCs w:val="28"/>
        </w:rPr>
        <w:t>Art. 13. O procedimento adotado pelo Município para averiguar e corrigir a numeração, após os trâmites técnicos e legais, consistirá em confrontar a numeração atual com aquela estabelecida nesta Lei e notificar os proprietários ou possuidores legais dos imóveis que apresentarem inconsistências, considerando as seguintes situações:</w:t>
      </w:r>
    </w:p>
    <w:p w14:paraId="7BF60E31" w14:textId="77777777" w:rsidR="00F06E8F" w:rsidRPr="00F06E8F" w:rsidRDefault="00F06E8F" w:rsidP="00F06E8F">
      <w:pPr>
        <w:spacing w:line="360" w:lineRule="auto"/>
        <w:ind w:firstLine="1134"/>
        <w:jc w:val="both"/>
        <w:rPr>
          <w:rFonts w:ascii="Garamond" w:hAnsi="Garamond" w:cs="Arial"/>
          <w:sz w:val="28"/>
          <w:szCs w:val="28"/>
        </w:rPr>
      </w:pPr>
      <w:r w:rsidRPr="00F06E8F">
        <w:rPr>
          <w:rFonts w:ascii="Garamond" w:hAnsi="Garamond" w:cs="Arial"/>
          <w:sz w:val="28"/>
          <w:szCs w:val="28"/>
        </w:rPr>
        <w:t xml:space="preserve"> I – Ausência da placa de numeração oficial;</w:t>
      </w:r>
    </w:p>
    <w:p w14:paraId="298B7B31" w14:textId="77777777" w:rsidR="00F06E8F" w:rsidRPr="00F06E8F" w:rsidRDefault="00F06E8F" w:rsidP="00F06E8F">
      <w:pPr>
        <w:spacing w:line="360" w:lineRule="auto"/>
        <w:ind w:firstLine="1134"/>
        <w:jc w:val="both"/>
        <w:rPr>
          <w:rFonts w:ascii="Garamond" w:hAnsi="Garamond" w:cs="Arial"/>
          <w:sz w:val="28"/>
          <w:szCs w:val="28"/>
        </w:rPr>
      </w:pPr>
      <w:r w:rsidRPr="00F06E8F">
        <w:rPr>
          <w:rFonts w:ascii="Garamond" w:hAnsi="Garamond" w:cs="Arial"/>
          <w:sz w:val="28"/>
          <w:szCs w:val="28"/>
        </w:rPr>
        <w:t xml:space="preserve">II – Placa em mau estado de conservação; </w:t>
      </w:r>
    </w:p>
    <w:p w14:paraId="6701D759" w14:textId="77777777" w:rsidR="00F06E8F" w:rsidRPr="00F06E8F" w:rsidRDefault="00F06E8F" w:rsidP="00F06E8F">
      <w:pPr>
        <w:spacing w:line="360" w:lineRule="auto"/>
        <w:ind w:firstLine="1134"/>
        <w:jc w:val="both"/>
        <w:rPr>
          <w:rFonts w:ascii="Garamond" w:hAnsi="Garamond" w:cs="Arial"/>
          <w:sz w:val="28"/>
          <w:szCs w:val="28"/>
        </w:rPr>
      </w:pPr>
      <w:r w:rsidRPr="00F06E8F">
        <w:rPr>
          <w:rFonts w:ascii="Garamond" w:hAnsi="Garamond" w:cs="Arial"/>
          <w:sz w:val="28"/>
          <w:szCs w:val="28"/>
        </w:rPr>
        <w:t>III – Placa contendo numeração em desacordo com a oficialmente registrada;</w:t>
      </w:r>
    </w:p>
    <w:p w14:paraId="4CAF5549" w14:textId="77777777" w:rsidR="00F06E8F" w:rsidRPr="00F06E8F" w:rsidRDefault="00F06E8F" w:rsidP="00F06E8F">
      <w:pPr>
        <w:spacing w:line="360" w:lineRule="auto"/>
        <w:ind w:firstLine="1134"/>
        <w:jc w:val="both"/>
        <w:rPr>
          <w:rFonts w:ascii="Garamond" w:hAnsi="Garamond" w:cs="Arial"/>
          <w:sz w:val="28"/>
          <w:szCs w:val="28"/>
        </w:rPr>
      </w:pPr>
      <w:r w:rsidRPr="00F06E8F">
        <w:rPr>
          <w:rFonts w:ascii="Garamond" w:hAnsi="Garamond" w:cs="Arial"/>
          <w:sz w:val="28"/>
          <w:szCs w:val="28"/>
        </w:rPr>
        <w:t xml:space="preserve"> IV – Qualquer outra situação que contrarie as disposições desta Lei.</w:t>
      </w:r>
    </w:p>
    <w:p w14:paraId="7D67B732" w14:textId="77777777" w:rsidR="00F06E8F" w:rsidRPr="00F06E8F" w:rsidRDefault="00F06E8F" w:rsidP="00F06E8F">
      <w:pPr>
        <w:spacing w:line="360" w:lineRule="auto"/>
        <w:ind w:firstLine="1134"/>
        <w:jc w:val="both"/>
        <w:rPr>
          <w:rFonts w:ascii="Garamond" w:hAnsi="Garamond" w:cs="Arial"/>
          <w:sz w:val="28"/>
          <w:szCs w:val="28"/>
        </w:rPr>
      </w:pPr>
      <w:r w:rsidRPr="00F06E8F">
        <w:rPr>
          <w:rFonts w:ascii="Garamond" w:hAnsi="Garamond" w:cs="Arial"/>
          <w:sz w:val="28"/>
          <w:szCs w:val="28"/>
        </w:rPr>
        <w:t xml:space="preserve"> § 1º Decorrido o prazo de notificação, o Município procederá à substituição da numeração predial inconsistente, efetuando a fixação da nova numeração e registrando-a formalmente.</w:t>
      </w:r>
    </w:p>
    <w:p w14:paraId="0EEBE5AA" w14:textId="77777777" w:rsidR="00F06E8F" w:rsidRPr="00F06E8F" w:rsidRDefault="00F06E8F" w:rsidP="00F06E8F">
      <w:pPr>
        <w:spacing w:line="360" w:lineRule="auto"/>
        <w:ind w:firstLine="1134"/>
        <w:jc w:val="both"/>
        <w:rPr>
          <w:rFonts w:ascii="Garamond" w:hAnsi="Garamond" w:cs="Arial"/>
          <w:sz w:val="28"/>
          <w:szCs w:val="28"/>
        </w:rPr>
      </w:pPr>
      <w:r w:rsidRPr="00F06E8F">
        <w:rPr>
          <w:rFonts w:ascii="Garamond" w:hAnsi="Garamond" w:cs="Arial"/>
          <w:sz w:val="28"/>
          <w:szCs w:val="28"/>
        </w:rPr>
        <w:lastRenderedPageBreak/>
        <w:t xml:space="preserve"> § 2º Conforme disposto no § 4º do Art. 9º, o contribuinte ou morador deverá manter a fixação da nova numeração – com a placa instalada pelo Município – pelo prazo de 6 (seis) meses, podendo, ao final desse período, proceder à remoção da numeração divergente, permanecendo apenas a numeração correta.</w:t>
      </w:r>
    </w:p>
    <w:p w14:paraId="7854598E" w14:textId="0AD65ED6" w:rsidR="00763561" w:rsidRPr="00F06E8F" w:rsidRDefault="00F06E8F" w:rsidP="00F06E8F">
      <w:pPr>
        <w:spacing w:line="360" w:lineRule="auto"/>
        <w:ind w:firstLine="1134"/>
        <w:jc w:val="both"/>
        <w:rPr>
          <w:rFonts w:ascii="Garamond" w:hAnsi="Garamond" w:cs="Arial"/>
          <w:sz w:val="28"/>
          <w:szCs w:val="28"/>
        </w:rPr>
      </w:pPr>
      <w:r w:rsidRPr="00F06E8F">
        <w:rPr>
          <w:rFonts w:ascii="Garamond" w:hAnsi="Garamond" w:cs="Arial"/>
          <w:sz w:val="28"/>
          <w:szCs w:val="28"/>
        </w:rPr>
        <w:t>Art. 14. Esta Lei entra em vigor na data de sua publicação.</w:t>
      </w:r>
    </w:p>
    <w:p w14:paraId="580B9E79" w14:textId="77777777" w:rsidR="00763561" w:rsidRPr="00F06E8F" w:rsidRDefault="00763561" w:rsidP="004E6F15">
      <w:pPr>
        <w:spacing w:line="360" w:lineRule="auto"/>
        <w:rPr>
          <w:rFonts w:ascii="Garamond" w:hAnsi="Garamond" w:cs="Arial"/>
          <w:sz w:val="28"/>
          <w:szCs w:val="28"/>
        </w:rPr>
      </w:pPr>
    </w:p>
    <w:p w14:paraId="50CB7C78" w14:textId="009F86AB" w:rsidR="00763561" w:rsidRPr="00F06E8F" w:rsidRDefault="00763561" w:rsidP="00BC73D6">
      <w:pPr>
        <w:spacing w:line="360" w:lineRule="auto"/>
        <w:jc w:val="both"/>
        <w:rPr>
          <w:rFonts w:ascii="Garamond" w:hAnsi="Garamond" w:cs="Arial"/>
          <w:sz w:val="28"/>
          <w:szCs w:val="28"/>
        </w:rPr>
      </w:pPr>
      <w:r w:rsidRPr="00F06E8F">
        <w:rPr>
          <w:rFonts w:ascii="Garamond" w:hAnsi="Garamond" w:cs="Arial"/>
          <w:sz w:val="28"/>
          <w:szCs w:val="28"/>
        </w:rPr>
        <w:t xml:space="preserve">GABINETE DA PREFEITA DE CLEVELÂNDIA, ESTADO DO PARANÁ, </w:t>
      </w:r>
      <w:r w:rsidR="00F06E8F">
        <w:rPr>
          <w:rFonts w:ascii="Garamond" w:hAnsi="Garamond" w:cs="Arial"/>
          <w:sz w:val="28"/>
          <w:szCs w:val="28"/>
        </w:rPr>
        <w:t xml:space="preserve">07 </w:t>
      </w:r>
      <w:r w:rsidRPr="00F06E8F">
        <w:rPr>
          <w:rFonts w:ascii="Garamond" w:hAnsi="Garamond" w:cs="Arial"/>
          <w:sz w:val="28"/>
          <w:szCs w:val="28"/>
        </w:rPr>
        <w:t xml:space="preserve">de </w:t>
      </w:r>
      <w:r w:rsidR="00F06E8F">
        <w:rPr>
          <w:rFonts w:ascii="Garamond" w:hAnsi="Garamond" w:cs="Arial"/>
          <w:sz w:val="28"/>
          <w:szCs w:val="28"/>
        </w:rPr>
        <w:t>março</w:t>
      </w:r>
      <w:r w:rsidR="00B1257B" w:rsidRPr="00F06E8F">
        <w:rPr>
          <w:rFonts w:ascii="Garamond" w:hAnsi="Garamond" w:cs="Arial"/>
          <w:sz w:val="28"/>
          <w:szCs w:val="28"/>
        </w:rPr>
        <w:t xml:space="preserve"> de 202</w:t>
      </w:r>
      <w:r w:rsidR="00DB1031" w:rsidRPr="00F06E8F">
        <w:rPr>
          <w:rFonts w:ascii="Garamond" w:hAnsi="Garamond" w:cs="Arial"/>
          <w:sz w:val="28"/>
          <w:szCs w:val="28"/>
        </w:rPr>
        <w:t>5</w:t>
      </w:r>
      <w:r w:rsidRPr="00F06E8F">
        <w:rPr>
          <w:rFonts w:ascii="Garamond" w:hAnsi="Garamond" w:cs="Arial"/>
          <w:sz w:val="28"/>
          <w:szCs w:val="28"/>
        </w:rPr>
        <w:t>.</w:t>
      </w:r>
    </w:p>
    <w:p w14:paraId="2972F2BE" w14:textId="77777777" w:rsidR="00763561" w:rsidRPr="003A69B9" w:rsidRDefault="00763561" w:rsidP="00920660">
      <w:pPr>
        <w:spacing w:line="360" w:lineRule="auto"/>
        <w:jc w:val="center"/>
        <w:rPr>
          <w:rFonts w:ascii="Garamond" w:hAnsi="Garamond" w:cs="Arial"/>
          <w:sz w:val="28"/>
          <w:szCs w:val="28"/>
        </w:rPr>
      </w:pPr>
    </w:p>
    <w:p w14:paraId="39D7331F" w14:textId="77777777" w:rsidR="00763561" w:rsidRPr="003A69B9" w:rsidRDefault="00763561" w:rsidP="00920660">
      <w:pPr>
        <w:spacing w:line="360" w:lineRule="auto"/>
        <w:jc w:val="center"/>
        <w:rPr>
          <w:rFonts w:ascii="Garamond" w:hAnsi="Garamond" w:cs="Arial"/>
          <w:sz w:val="28"/>
          <w:szCs w:val="28"/>
        </w:rPr>
      </w:pPr>
    </w:p>
    <w:p w14:paraId="0FD10CC6" w14:textId="77777777" w:rsidR="00763561" w:rsidRPr="003A69B9" w:rsidRDefault="00763561" w:rsidP="00920660">
      <w:pPr>
        <w:spacing w:line="360" w:lineRule="auto"/>
        <w:jc w:val="center"/>
        <w:rPr>
          <w:rFonts w:ascii="Garamond" w:hAnsi="Garamond" w:cs="Arial"/>
          <w:b/>
          <w:sz w:val="28"/>
          <w:szCs w:val="28"/>
        </w:rPr>
      </w:pPr>
      <w:r w:rsidRPr="003A69B9">
        <w:rPr>
          <w:rFonts w:ascii="Garamond" w:hAnsi="Garamond" w:cs="Arial"/>
          <w:b/>
          <w:sz w:val="28"/>
          <w:szCs w:val="28"/>
        </w:rPr>
        <w:t>RAFAELA MARTINS LOSI</w:t>
      </w:r>
    </w:p>
    <w:p w14:paraId="61E3B99B" w14:textId="77777777" w:rsidR="00763561" w:rsidRPr="003A69B9" w:rsidRDefault="00763561" w:rsidP="00920660">
      <w:pPr>
        <w:spacing w:line="360" w:lineRule="auto"/>
        <w:jc w:val="center"/>
        <w:rPr>
          <w:rFonts w:ascii="Garamond" w:hAnsi="Garamond" w:cs="Arial"/>
          <w:b/>
          <w:sz w:val="28"/>
          <w:szCs w:val="28"/>
        </w:rPr>
      </w:pPr>
      <w:r w:rsidRPr="003A69B9">
        <w:rPr>
          <w:rFonts w:ascii="Garamond" w:hAnsi="Garamond" w:cs="Arial"/>
          <w:b/>
          <w:sz w:val="28"/>
          <w:szCs w:val="28"/>
        </w:rPr>
        <w:t>Prefeita Municipal</w:t>
      </w:r>
    </w:p>
    <w:p w14:paraId="5054985F" w14:textId="389B5448" w:rsidR="00B75C0D" w:rsidRDefault="00B75C0D" w:rsidP="00920660">
      <w:pPr>
        <w:jc w:val="center"/>
        <w:rPr>
          <w:sz w:val="28"/>
          <w:szCs w:val="28"/>
        </w:rPr>
      </w:pPr>
    </w:p>
    <w:p w14:paraId="244CE743" w14:textId="77777777" w:rsidR="00F06E8F" w:rsidRDefault="00F06E8F" w:rsidP="00920660">
      <w:pPr>
        <w:jc w:val="center"/>
        <w:rPr>
          <w:sz w:val="28"/>
          <w:szCs w:val="28"/>
        </w:rPr>
      </w:pPr>
    </w:p>
    <w:p w14:paraId="3550BACD" w14:textId="77777777" w:rsidR="00F06E8F" w:rsidRDefault="00F06E8F" w:rsidP="00920660">
      <w:pPr>
        <w:jc w:val="center"/>
        <w:rPr>
          <w:sz w:val="28"/>
          <w:szCs w:val="28"/>
        </w:rPr>
      </w:pPr>
    </w:p>
    <w:p w14:paraId="751B0C8E" w14:textId="77777777" w:rsidR="00F06E8F" w:rsidRDefault="00F06E8F" w:rsidP="00920660">
      <w:pPr>
        <w:jc w:val="center"/>
        <w:rPr>
          <w:sz w:val="28"/>
          <w:szCs w:val="28"/>
        </w:rPr>
      </w:pPr>
    </w:p>
    <w:p w14:paraId="29BDABBB" w14:textId="77777777" w:rsidR="00F06E8F" w:rsidRDefault="00F06E8F" w:rsidP="00920660">
      <w:pPr>
        <w:jc w:val="center"/>
        <w:rPr>
          <w:sz w:val="28"/>
          <w:szCs w:val="28"/>
        </w:rPr>
      </w:pPr>
    </w:p>
    <w:p w14:paraId="6C72006B" w14:textId="77777777" w:rsidR="00F06E8F" w:rsidRDefault="00F06E8F" w:rsidP="00920660">
      <w:pPr>
        <w:jc w:val="center"/>
        <w:rPr>
          <w:sz w:val="28"/>
          <w:szCs w:val="28"/>
        </w:rPr>
      </w:pPr>
    </w:p>
    <w:p w14:paraId="6C8700C1" w14:textId="77777777" w:rsidR="00F06E8F" w:rsidRDefault="00F06E8F" w:rsidP="00920660">
      <w:pPr>
        <w:jc w:val="center"/>
        <w:rPr>
          <w:sz w:val="28"/>
          <w:szCs w:val="28"/>
        </w:rPr>
      </w:pPr>
    </w:p>
    <w:p w14:paraId="1234DDEF" w14:textId="77777777" w:rsidR="00F06E8F" w:rsidRDefault="00F06E8F" w:rsidP="00920660">
      <w:pPr>
        <w:jc w:val="center"/>
        <w:rPr>
          <w:sz w:val="28"/>
          <w:szCs w:val="28"/>
        </w:rPr>
      </w:pPr>
    </w:p>
    <w:p w14:paraId="410CCCD1" w14:textId="77777777" w:rsidR="00F06E8F" w:rsidRDefault="00F06E8F" w:rsidP="00920660">
      <w:pPr>
        <w:jc w:val="center"/>
        <w:rPr>
          <w:sz w:val="28"/>
          <w:szCs w:val="28"/>
        </w:rPr>
      </w:pPr>
    </w:p>
    <w:p w14:paraId="231A527B" w14:textId="77777777" w:rsidR="00F06E8F" w:rsidRDefault="00F06E8F" w:rsidP="00920660">
      <w:pPr>
        <w:jc w:val="center"/>
        <w:rPr>
          <w:sz w:val="28"/>
          <w:szCs w:val="28"/>
        </w:rPr>
      </w:pPr>
    </w:p>
    <w:p w14:paraId="43DB0962" w14:textId="77777777" w:rsidR="00F06E8F" w:rsidRDefault="00F06E8F" w:rsidP="00920660">
      <w:pPr>
        <w:jc w:val="center"/>
        <w:rPr>
          <w:sz w:val="28"/>
          <w:szCs w:val="28"/>
        </w:rPr>
      </w:pPr>
    </w:p>
    <w:p w14:paraId="4503C021" w14:textId="77777777" w:rsidR="00F06E8F" w:rsidRDefault="00F06E8F" w:rsidP="00920660">
      <w:pPr>
        <w:jc w:val="center"/>
        <w:rPr>
          <w:sz w:val="28"/>
          <w:szCs w:val="28"/>
        </w:rPr>
      </w:pPr>
    </w:p>
    <w:p w14:paraId="2F3D33B4" w14:textId="77777777" w:rsidR="00F06E8F" w:rsidRDefault="00F06E8F" w:rsidP="00BC73D6">
      <w:pPr>
        <w:rPr>
          <w:sz w:val="28"/>
          <w:szCs w:val="28"/>
        </w:rPr>
      </w:pPr>
      <w:bookmarkStart w:id="0" w:name="_GoBack"/>
      <w:bookmarkEnd w:id="0"/>
    </w:p>
    <w:p w14:paraId="59F53BF5" w14:textId="77777777" w:rsidR="00F06E8F" w:rsidRDefault="00F06E8F" w:rsidP="00920660">
      <w:pPr>
        <w:jc w:val="center"/>
        <w:rPr>
          <w:sz w:val="28"/>
          <w:szCs w:val="28"/>
        </w:rPr>
      </w:pPr>
    </w:p>
    <w:p w14:paraId="300A0F5B" w14:textId="77777777" w:rsidR="00F06E8F" w:rsidRDefault="00F06E8F" w:rsidP="00920660">
      <w:pPr>
        <w:jc w:val="center"/>
        <w:rPr>
          <w:sz w:val="28"/>
          <w:szCs w:val="28"/>
        </w:rPr>
      </w:pPr>
    </w:p>
    <w:p w14:paraId="0CFBD860" w14:textId="77777777" w:rsidR="00F06E8F" w:rsidRDefault="00F06E8F" w:rsidP="00920660">
      <w:pPr>
        <w:jc w:val="center"/>
        <w:rPr>
          <w:sz w:val="28"/>
          <w:szCs w:val="28"/>
        </w:rPr>
      </w:pPr>
    </w:p>
    <w:p w14:paraId="34A884D6" w14:textId="77777777" w:rsidR="00F06E8F" w:rsidRDefault="00F06E8F" w:rsidP="00920660">
      <w:pPr>
        <w:jc w:val="center"/>
        <w:rPr>
          <w:sz w:val="28"/>
          <w:szCs w:val="28"/>
        </w:rPr>
      </w:pPr>
    </w:p>
    <w:p w14:paraId="3FFCD4CB" w14:textId="77777777" w:rsidR="00F06E8F" w:rsidRDefault="00F06E8F" w:rsidP="00920660">
      <w:pPr>
        <w:jc w:val="center"/>
        <w:rPr>
          <w:sz w:val="28"/>
          <w:szCs w:val="28"/>
        </w:rPr>
      </w:pPr>
    </w:p>
    <w:p w14:paraId="617C3B6C" w14:textId="77777777" w:rsidR="00F06E8F" w:rsidRDefault="00F06E8F" w:rsidP="00920660">
      <w:pPr>
        <w:jc w:val="center"/>
        <w:rPr>
          <w:sz w:val="28"/>
          <w:szCs w:val="28"/>
        </w:rPr>
      </w:pPr>
    </w:p>
    <w:p w14:paraId="1132CA02" w14:textId="77777777" w:rsidR="00F06E8F" w:rsidRDefault="00F06E8F" w:rsidP="00920660">
      <w:pPr>
        <w:jc w:val="center"/>
        <w:rPr>
          <w:sz w:val="28"/>
          <w:szCs w:val="28"/>
        </w:rPr>
      </w:pPr>
    </w:p>
    <w:p w14:paraId="11A26425" w14:textId="77777777" w:rsidR="00F06E8F" w:rsidRPr="00F06E8F" w:rsidRDefault="00F06E8F" w:rsidP="00F06E8F">
      <w:pPr>
        <w:spacing w:before="100" w:beforeAutospacing="1" w:after="100" w:afterAutospacing="1"/>
        <w:jc w:val="center"/>
        <w:outlineLvl w:val="2"/>
        <w:rPr>
          <w:rFonts w:ascii="Garamond" w:hAnsi="Garamond"/>
          <w:b/>
          <w:bCs/>
          <w:sz w:val="22"/>
          <w:szCs w:val="22"/>
        </w:rPr>
      </w:pPr>
      <w:r w:rsidRPr="00F06E8F">
        <w:rPr>
          <w:rFonts w:ascii="Garamond" w:hAnsi="Garamond"/>
          <w:b/>
          <w:bCs/>
          <w:sz w:val="22"/>
          <w:szCs w:val="22"/>
        </w:rPr>
        <w:lastRenderedPageBreak/>
        <w:t>ANEXO I – ILUSTRAÇÃO DA FORMA DE MEDIÇÃO</w:t>
      </w:r>
    </w:p>
    <w:p w14:paraId="1DE89D2F" w14:textId="77777777" w:rsidR="00F06E8F" w:rsidRDefault="00F06E8F" w:rsidP="00F06E8F">
      <w:pPr>
        <w:spacing w:before="100" w:beforeAutospacing="1" w:after="100" w:afterAutospacing="1"/>
        <w:jc w:val="center"/>
        <w:outlineLvl w:val="2"/>
        <w:rPr>
          <w:rFonts w:ascii="Aptos" w:hAnsi="Aptos"/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B912EAC" wp14:editId="0BB88681">
            <wp:simplePos x="0" y="0"/>
            <wp:positionH relativeFrom="column">
              <wp:posOffset>-985326</wp:posOffset>
            </wp:positionH>
            <wp:positionV relativeFrom="paragraph">
              <wp:posOffset>184785</wp:posOffset>
            </wp:positionV>
            <wp:extent cx="7292340" cy="5152390"/>
            <wp:effectExtent l="0" t="0" r="3810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92340" cy="5152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ptos" w:hAnsi="Aptos"/>
          <w:b/>
          <w:bCs/>
        </w:rPr>
        <w:t xml:space="preserve"> </w:t>
      </w:r>
    </w:p>
    <w:p w14:paraId="7FE2E152" w14:textId="77777777" w:rsidR="00F06E8F" w:rsidRDefault="00F06E8F" w:rsidP="00F06E8F">
      <w:pPr>
        <w:spacing w:before="100" w:beforeAutospacing="1" w:after="100" w:afterAutospacing="1"/>
        <w:jc w:val="center"/>
        <w:outlineLvl w:val="2"/>
        <w:rPr>
          <w:rFonts w:ascii="Aptos" w:hAnsi="Aptos"/>
          <w:b/>
          <w:bCs/>
        </w:rPr>
        <w:sectPr w:rsidR="00F06E8F">
          <w:headerReference w:type="default" r:id="rId9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3DEB1168" w14:textId="1662A536" w:rsidR="00F06E8F" w:rsidRDefault="00F06E8F" w:rsidP="00F06E8F">
      <w:pPr>
        <w:spacing w:before="100" w:beforeAutospacing="1" w:after="100" w:afterAutospacing="1"/>
        <w:jc w:val="center"/>
        <w:outlineLvl w:val="2"/>
        <w:rPr>
          <w:rFonts w:ascii="Garamond" w:hAnsi="Garamond"/>
          <w:b/>
          <w:bCs/>
          <w:sz w:val="22"/>
          <w:szCs w:val="22"/>
        </w:rPr>
      </w:pPr>
      <w:r w:rsidRPr="00F06E8F">
        <w:rPr>
          <w:rFonts w:ascii="Garamond" w:hAnsi="Garamond"/>
          <w:b/>
          <w:bCs/>
          <w:sz w:val="22"/>
          <w:szCs w:val="22"/>
        </w:rPr>
        <w:lastRenderedPageBreak/>
        <w:t xml:space="preserve">ANEXO II </w:t>
      </w:r>
      <w:r>
        <w:rPr>
          <w:rFonts w:ascii="Garamond" w:hAnsi="Garamond"/>
          <w:b/>
          <w:bCs/>
          <w:sz w:val="22"/>
          <w:szCs w:val="22"/>
        </w:rPr>
        <w:t>–</w:t>
      </w:r>
      <w:r w:rsidRPr="00F06E8F">
        <w:rPr>
          <w:rFonts w:ascii="Garamond" w:hAnsi="Garamond"/>
          <w:b/>
          <w:bCs/>
          <w:sz w:val="22"/>
          <w:szCs w:val="22"/>
        </w:rPr>
        <w:t xml:space="preserve"> GLOSSÁRIO</w:t>
      </w:r>
    </w:p>
    <w:p w14:paraId="7600899B" w14:textId="77777777" w:rsidR="00F06E8F" w:rsidRPr="00F06E8F" w:rsidRDefault="00F06E8F" w:rsidP="00F06E8F">
      <w:pPr>
        <w:spacing w:before="100" w:beforeAutospacing="1" w:after="100" w:afterAutospacing="1"/>
        <w:jc w:val="center"/>
        <w:outlineLvl w:val="2"/>
        <w:rPr>
          <w:rFonts w:ascii="Garamond" w:hAnsi="Garamond"/>
          <w:b/>
          <w:bCs/>
          <w:sz w:val="22"/>
          <w:szCs w:val="22"/>
        </w:rPr>
      </w:pPr>
    </w:p>
    <w:p w14:paraId="7E079E1E" w14:textId="77777777" w:rsidR="00F06E8F" w:rsidRPr="00F06E8F" w:rsidRDefault="00F06E8F" w:rsidP="00F06E8F">
      <w:pPr>
        <w:spacing w:before="100" w:beforeAutospacing="1" w:after="100" w:afterAutospacing="1"/>
        <w:jc w:val="both"/>
        <w:rPr>
          <w:rFonts w:ascii="Garamond" w:hAnsi="Garamond"/>
          <w:sz w:val="22"/>
          <w:szCs w:val="22"/>
        </w:rPr>
      </w:pPr>
      <w:r w:rsidRPr="00F06E8F">
        <w:rPr>
          <w:rFonts w:ascii="Garamond" w:hAnsi="Garamond"/>
          <w:b/>
          <w:bCs/>
          <w:sz w:val="22"/>
          <w:szCs w:val="22"/>
        </w:rPr>
        <w:t>Testada:</w:t>
      </w:r>
      <w:r w:rsidRPr="00F06E8F">
        <w:rPr>
          <w:rFonts w:ascii="Garamond" w:hAnsi="Garamond"/>
          <w:sz w:val="22"/>
          <w:szCs w:val="22"/>
        </w:rPr>
        <w:t xml:space="preserve"> Medida da extensão frontal do imóvel em contato com o logradouro, utilizada para determinar a numeração predial.</w:t>
      </w:r>
    </w:p>
    <w:p w14:paraId="0549CEDA" w14:textId="77777777" w:rsidR="00F06E8F" w:rsidRPr="00F06E8F" w:rsidRDefault="00F06E8F" w:rsidP="00F06E8F">
      <w:pPr>
        <w:spacing w:before="100" w:beforeAutospacing="1" w:after="100" w:afterAutospacing="1"/>
        <w:jc w:val="both"/>
        <w:rPr>
          <w:rFonts w:ascii="Garamond" w:hAnsi="Garamond"/>
          <w:sz w:val="22"/>
          <w:szCs w:val="22"/>
        </w:rPr>
      </w:pPr>
      <w:r w:rsidRPr="00F06E8F">
        <w:rPr>
          <w:rFonts w:ascii="Garamond" w:hAnsi="Garamond"/>
          <w:b/>
          <w:bCs/>
          <w:sz w:val="22"/>
          <w:szCs w:val="22"/>
        </w:rPr>
        <w:t>Sistema Cardeal:</w:t>
      </w:r>
      <w:r w:rsidRPr="00F06E8F">
        <w:rPr>
          <w:rFonts w:ascii="Garamond" w:hAnsi="Garamond"/>
          <w:sz w:val="22"/>
          <w:szCs w:val="22"/>
        </w:rPr>
        <w:t xml:space="preserve"> Método de orientação espacial que utiliza os pontos cardeais (Norte, Leste, Sul e Oeste) e seus </w:t>
      </w:r>
      <w:proofErr w:type="spellStart"/>
      <w:r w:rsidRPr="00F06E8F">
        <w:rPr>
          <w:rFonts w:ascii="Garamond" w:hAnsi="Garamond"/>
          <w:sz w:val="22"/>
          <w:szCs w:val="22"/>
        </w:rPr>
        <w:t>intercardeais</w:t>
      </w:r>
      <w:proofErr w:type="spellEnd"/>
      <w:r w:rsidRPr="00F06E8F">
        <w:rPr>
          <w:rFonts w:ascii="Garamond" w:hAnsi="Garamond"/>
          <w:sz w:val="22"/>
          <w:szCs w:val="22"/>
        </w:rPr>
        <w:t xml:space="preserve"> (Noroeste, Nordeste, Sudeste e Sudoeste) para definir a localização dos imóveis.</w:t>
      </w:r>
    </w:p>
    <w:p w14:paraId="647C5A55" w14:textId="77777777" w:rsidR="00F06E8F" w:rsidRPr="003A69B9" w:rsidRDefault="00F06E8F" w:rsidP="00920660">
      <w:pPr>
        <w:jc w:val="center"/>
        <w:rPr>
          <w:sz w:val="28"/>
          <w:szCs w:val="28"/>
        </w:rPr>
      </w:pPr>
    </w:p>
    <w:p w14:paraId="3608762F" w14:textId="77777777" w:rsidR="00B1257B" w:rsidRPr="003A69B9" w:rsidRDefault="00B1257B" w:rsidP="004A56C2">
      <w:pPr>
        <w:spacing w:line="360" w:lineRule="auto"/>
        <w:jc w:val="both"/>
        <w:rPr>
          <w:rFonts w:ascii="Garamond" w:hAnsi="Garamond" w:cs="Arial"/>
          <w:b/>
          <w:sz w:val="28"/>
          <w:szCs w:val="28"/>
        </w:rPr>
      </w:pPr>
    </w:p>
    <w:p w14:paraId="7DAAC0E3" w14:textId="77777777" w:rsidR="00B1257B" w:rsidRDefault="00B1257B" w:rsidP="004A56C2">
      <w:pPr>
        <w:spacing w:line="360" w:lineRule="auto"/>
        <w:jc w:val="both"/>
        <w:rPr>
          <w:rFonts w:ascii="Garamond" w:hAnsi="Garamond" w:cs="Arial"/>
          <w:b/>
          <w:sz w:val="24"/>
          <w:szCs w:val="24"/>
        </w:rPr>
      </w:pPr>
    </w:p>
    <w:p w14:paraId="1AB6C02D" w14:textId="77777777" w:rsidR="00B1257B" w:rsidRDefault="00B1257B" w:rsidP="004A56C2">
      <w:pPr>
        <w:spacing w:line="360" w:lineRule="auto"/>
        <w:jc w:val="both"/>
        <w:rPr>
          <w:rFonts w:ascii="Garamond" w:hAnsi="Garamond" w:cs="Arial"/>
          <w:b/>
          <w:sz w:val="24"/>
          <w:szCs w:val="24"/>
        </w:rPr>
      </w:pPr>
    </w:p>
    <w:p w14:paraId="6FF72DA0" w14:textId="77777777" w:rsidR="00B1257B" w:rsidRDefault="00B1257B" w:rsidP="004A56C2">
      <w:pPr>
        <w:spacing w:line="360" w:lineRule="auto"/>
        <w:jc w:val="both"/>
        <w:rPr>
          <w:rFonts w:ascii="Garamond" w:hAnsi="Garamond" w:cs="Arial"/>
          <w:b/>
          <w:sz w:val="24"/>
          <w:szCs w:val="24"/>
        </w:rPr>
      </w:pPr>
    </w:p>
    <w:p w14:paraId="6168BB6B" w14:textId="77777777" w:rsidR="00F06E8F" w:rsidRDefault="00F06E8F" w:rsidP="004A56C2">
      <w:pPr>
        <w:spacing w:line="360" w:lineRule="auto"/>
        <w:jc w:val="both"/>
        <w:rPr>
          <w:rFonts w:ascii="Garamond" w:hAnsi="Garamond" w:cs="Arial"/>
          <w:b/>
          <w:sz w:val="24"/>
          <w:szCs w:val="24"/>
        </w:rPr>
      </w:pPr>
    </w:p>
    <w:p w14:paraId="09EAD78F" w14:textId="77777777" w:rsidR="00F06E8F" w:rsidRDefault="00F06E8F" w:rsidP="004A56C2">
      <w:pPr>
        <w:spacing w:line="360" w:lineRule="auto"/>
        <w:jc w:val="both"/>
        <w:rPr>
          <w:rFonts w:ascii="Garamond" w:hAnsi="Garamond" w:cs="Arial"/>
          <w:b/>
          <w:sz w:val="24"/>
          <w:szCs w:val="24"/>
        </w:rPr>
      </w:pPr>
    </w:p>
    <w:p w14:paraId="115C3AB4" w14:textId="77777777" w:rsidR="00F06E8F" w:rsidRDefault="00F06E8F" w:rsidP="004A56C2">
      <w:pPr>
        <w:spacing w:line="360" w:lineRule="auto"/>
        <w:jc w:val="both"/>
        <w:rPr>
          <w:rFonts w:ascii="Garamond" w:hAnsi="Garamond" w:cs="Arial"/>
          <w:b/>
          <w:sz w:val="24"/>
          <w:szCs w:val="24"/>
        </w:rPr>
      </w:pPr>
    </w:p>
    <w:p w14:paraId="1A44D63F" w14:textId="77777777" w:rsidR="00F06E8F" w:rsidRDefault="00F06E8F" w:rsidP="004A56C2">
      <w:pPr>
        <w:spacing w:line="360" w:lineRule="auto"/>
        <w:jc w:val="both"/>
        <w:rPr>
          <w:rFonts w:ascii="Garamond" w:hAnsi="Garamond" w:cs="Arial"/>
          <w:b/>
          <w:sz w:val="24"/>
          <w:szCs w:val="24"/>
        </w:rPr>
      </w:pPr>
    </w:p>
    <w:p w14:paraId="5DDBF3F8" w14:textId="77777777" w:rsidR="00F06E8F" w:rsidRDefault="00F06E8F" w:rsidP="004A56C2">
      <w:pPr>
        <w:spacing w:line="360" w:lineRule="auto"/>
        <w:jc w:val="both"/>
        <w:rPr>
          <w:rFonts w:ascii="Garamond" w:hAnsi="Garamond" w:cs="Arial"/>
          <w:b/>
          <w:sz w:val="24"/>
          <w:szCs w:val="24"/>
        </w:rPr>
      </w:pPr>
    </w:p>
    <w:p w14:paraId="5A2B5D10" w14:textId="77777777" w:rsidR="00F06E8F" w:rsidRDefault="00F06E8F" w:rsidP="004A56C2">
      <w:pPr>
        <w:spacing w:line="360" w:lineRule="auto"/>
        <w:jc w:val="both"/>
        <w:rPr>
          <w:rFonts w:ascii="Garamond" w:hAnsi="Garamond" w:cs="Arial"/>
          <w:b/>
          <w:sz w:val="24"/>
          <w:szCs w:val="24"/>
        </w:rPr>
      </w:pPr>
    </w:p>
    <w:p w14:paraId="4C9E2533" w14:textId="77777777" w:rsidR="00F06E8F" w:rsidRDefault="00F06E8F" w:rsidP="004A56C2">
      <w:pPr>
        <w:spacing w:line="360" w:lineRule="auto"/>
        <w:jc w:val="both"/>
        <w:rPr>
          <w:rFonts w:ascii="Garamond" w:hAnsi="Garamond" w:cs="Arial"/>
          <w:b/>
          <w:sz w:val="24"/>
          <w:szCs w:val="24"/>
        </w:rPr>
      </w:pPr>
    </w:p>
    <w:p w14:paraId="6A05EF10" w14:textId="77777777" w:rsidR="00F06E8F" w:rsidRDefault="00F06E8F" w:rsidP="004A56C2">
      <w:pPr>
        <w:spacing w:line="360" w:lineRule="auto"/>
        <w:jc w:val="both"/>
        <w:rPr>
          <w:rFonts w:ascii="Garamond" w:hAnsi="Garamond" w:cs="Arial"/>
          <w:b/>
          <w:sz w:val="24"/>
          <w:szCs w:val="24"/>
        </w:rPr>
      </w:pPr>
    </w:p>
    <w:p w14:paraId="00B13B57" w14:textId="77777777" w:rsidR="00F06E8F" w:rsidRDefault="00F06E8F" w:rsidP="004A56C2">
      <w:pPr>
        <w:spacing w:line="360" w:lineRule="auto"/>
        <w:jc w:val="both"/>
        <w:rPr>
          <w:rFonts w:ascii="Garamond" w:hAnsi="Garamond" w:cs="Arial"/>
          <w:b/>
          <w:sz w:val="24"/>
          <w:szCs w:val="24"/>
        </w:rPr>
      </w:pPr>
    </w:p>
    <w:p w14:paraId="2A3E3C1E" w14:textId="77777777" w:rsidR="00F06E8F" w:rsidRDefault="00F06E8F" w:rsidP="004A56C2">
      <w:pPr>
        <w:spacing w:line="360" w:lineRule="auto"/>
        <w:jc w:val="both"/>
        <w:rPr>
          <w:rFonts w:ascii="Garamond" w:hAnsi="Garamond" w:cs="Arial"/>
          <w:b/>
          <w:sz w:val="24"/>
          <w:szCs w:val="24"/>
        </w:rPr>
      </w:pPr>
    </w:p>
    <w:p w14:paraId="309517A1" w14:textId="77777777" w:rsidR="00F06E8F" w:rsidRDefault="00F06E8F" w:rsidP="004A56C2">
      <w:pPr>
        <w:spacing w:line="360" w:lineRule="auto"/>
        <w:jc w:val="both"/>
        <w:rPr>
          <w:rFonts w:ascii="Garamond" w:hAnsi="Garamond" w:cs="Arial"/>
          <w:b/>
          <w:sz w:val="24"/>
          <w:szCs w:val="24"/>
        </w:rPr>
      </w:pPr>
    </w:p>
    <w:p w14:paraId="62B83A77" w14:textId="77777777" w:rsidR="00F06E8F" w:rsidRDefault="00F06E8F" w:rsidP="004A56C2">
      <w:pPr>
        <w:spacing w:line="360" w:lineRule="auto"/>
        <w:jc w:val="both"/>
        <w:rPr>
          <w:rFonts w:ascii="Garamond" w:hAnsi="Garamond" w:cs="Arial"/>
          <w:b/>
          <w:sz w:val="24"/>
          <w:szCs w:val="24"/>
        </w:rPr>
      </w:pPr>
    </w:p>
    <w:p w14:paraId="50A7C78D" w14:textId="77777777" w:rsidR="00F06E8F" w:rsidRDefault="00F06E8F" w:rsidP="004A56C2">
      <w:pPr>
        <w:spacing w:line="360" w:lineRule="auto"/>
        <w:jc w:val="both"/>
        <w:rPr>
          <w:rFonts w:ascii="Garamond" w:hAnsi="Garamond" w:cs="Arial"/>
          <w:b/>
          <w:sz w:val="24"/>
          <w:szCs w:val="24"/>
        </w:rPr>
      </w:pPr>
    </w:p>
    <w:p w14:paraId="4F9F45FC" w14:textId="77777777" w:rsidR="00F06E8F" w:rsidRDefault="00F06E8F" w:rsidP="004A56C2">
      <w:pPr>
        <w:spacing w:line="360" w:lineRule="auto"/>
        <w:jc w:val="both"/>
        <w:rPr>
          <w:rFonts w:ascii="Garamond" w:hAnsi="Garamond" w:cs="Arial"/>
          <w:b/>
          <w:sz w:val="24"/>
          <w:szCs w:val="24"/>
        </w:rPr>
      </w:pPr>
    </w:p>
    <w:p w14:paraId="2C4CC59D" w14:textId="77777777" w:rsidR="00F06E8F" w:rsidRDefault="00F06E8F" w:rsidP="004A56C2">
      <w:pPr>
        <w:spacing w:line="360" w:lineRule="auto"/>
        <w:jc w:val="both"/>
        <w:rPr>
          <w:rFonts w:ascii="Garamond" w:hAnsi="Garamond" w:cs="Arial"/>
          <w:b/>
          <w:sz w:val="24"/>
          <w:szCs w:val="24"/>
        </w:rPr>
      </w:pPr>
    </w:p>
    <w:p w14:paraId="1845F58C" w14:textId="77777777" w:rsidR="00F06E8F" w:rsidRDefault="00F06E8F" w:rsidP="004A56C2">
      <w:pPr>
        <w:spacing w:line="360" w:lineRule="auto"/>
        <w:jc w:val="both"/>
        <w:rPr>
          <w:rFonts w:ascii="Garamond" w:hAnsi="Garamond" w:cs="Arial"/>
          <w:b/>
          <w:sz w:val="24"/>
          <w:szCs w:val="24"/>
        </w:rPr>
      </w:pPr>
    </w:p>
    <w:p w14:paraId="4EE9C9B6" w14:textId="77777777" w:rsidR="00F06E8F" w:rsidRDefault="00F06E8F" w:rsidP="004A56C2">
      <w:pPr>
        <w:spacing w:line="360" w:lineRule="auto"/>
        <w:jc w:val="both"/>
        <w:rPr>
          <w:rFonts w:ascii="Garamond" w:hAnsi="Garamond" w:cs="Arial"/>
          <w:b/>
          <w:sz w:val="24"/>
          <w:szCs w:val="24"/>
        </w:rPr>
      </w:pPr>
    </w:p>
    <w:p w14:paraId="79EC1A63" w14:textId="77777777" w:rsidR="00F06E8F" w:rsidRDefault="00F06E8F" w:rsidP="004A56C2">
      <w:pPr>
        <w:spacing w:line="360" w:lineRule="auto"/>
        <w:jc w:val="both"/>
        <w:rPr>
          <w:rFonts w:ascii="Garamond" w:hAnsi="Garamond" w:cs="Arial"/>
          <w:b/>
          <w:sz w:val="24"/>
          <w:szCs w:val="24"/>
        </w:rPr>
      </w:pPr>
    </w:p>
    <w:p w14:paraId="71BD4EE8" w14:textId="77777777" w:rsidR="00F06E8F" w:rsidRDefault="00F06E8F" w:rsidP="004A56C2">
      <w:pPr>
        <w:spacing w:line="360" w:lineRule="auto"/>
        <w:jc w:val="both"/>
        <w:rPr>
          <w:rFonts w:ascii="Garamond" w:hAnsi="Garamond" w:cs="Arial"/>
          <w:b/>
          <w:sz w:val="24"/>
          <w:szCs w:val="24"/>
        </w:rPr>
      </w:pPr>
    </w:p>
    <w:p w14:paraId="06891FBB" w14:textId="77777777" w:rsidR="00F06E8F" w:rsidRDefault="00F06E8F" w:rsidP="004A56C2">
      <w:pPr>
        <w:spacing w:line="360" w:lineRule="auto"/>
        <w:jc w:val="both"/>
        <w:rPr>
          <w:rFonts w:ascii="Garamond" w:hAnsi="Garamond" w:cs="Arial"/>
          <w:b/>
          <w:sz w:val="24"/>
          <w:szCs w:val="24"/>
        </w:rPr>
      </w:pPr>
    </w:p>
    <w:p w14:paraId="55930FBD" w14:textId="77777777" w:rsidR="00F06E8F" w:rsidRDefault="00F06E8F" w:rsidP="004A56C2">
      <w:pPr>
        <w:spacing w:line="360" w:lineRule="auto"/>
        <w:jc w:val="both"/>
        <w:rPr>
          <w:rFonts w:ascii="Garamond" w:hAnsi="Garamond" w:cs="Arial"/>
          <w:b/>
          <w:sz w:val="24"/>
          <w:szCs w:val="24"/>
        </w:rPr>
      </w:pPr>
    </w:p>
    <w:p w14:paraId="400CD833" w14:textId="77777777" w:rsidR="00D96038" w:rsidRDefault="00D96038" w:rsidP="004A56C2">
      <w:pPr>
        <w:spacing w:line="360" w:lineRule="auto"/>
        <w:jc w:val="both"/>
        <w:rPr>
          <w:rFonts w:ascii="Garamond" w:hAnsi="Garamond" w:cs="Arial"/>
          <w:b/>
          <w:sz w:val="24"/>
          <w:szCs w:val="24"/>
        </w:rPr>
      </w:pPr>
    </w:p>
    <w:p w14:paraId="712B81A5" w14:textId="77777777" w:rsidR="00763561" w:rsidRPr="003A69B9" w:rsidRDefault="00763561" w:rsidP="00920660">
      <w:pPr>
        <w:spacing w:line="360" w:lineRule="auto"/>
        <w:jc w:val="center"/>
        <w:rPr>
          <w:rFonts w:ascii="Garamond" w:hAnsi="Garamond" w:cs="Arial"/>
          <w:b/>
          <w:sz w:val="28"/>
          <w:szCs w:val="28"/>
        </w:rPr>
      </w:pPr>
      <w:r w:rsidRPr="003A69B9">
        <w:rPr>
          <w:rFonts w:ascii="Garamond" w:hAnsi="Garamond" w:cs="Arial"/>
          <w:b/>
          <w:sz w:val="28"/>
          <w:szCs w:val="28"/>
        </w:rPr>
        <w:lastRenderedPageBreak/>
        <w:t>JUSTIFICATIVA</w:t>
      </w:r>
    </w:p>
    <w:p w14:paraId="47CEEBCD" w14:textId="77777777" w:rsidR="00D96038" w:rsidRPr="003A69B9" w:rsidRDefault="00D96038" w:rsidP="00920660">
      <w:pPr>
        <w:spacing w:line="360" w:lineRule="auto"/>
        <w:jc w:val="center"/>
        <w:rPr>
          <w:rFonts w:ascii="Garamond" w:hAnsi="Garamond" w:cs="Arial"/>
          <w:b/>
          <w:sz w:val="28"/>
          <w:szCs w:val="28"/>
        </w:rPr>
      </w:pPr>
    </w:p>
    <w:p w14:paraId="2D198F47" w14:textId="77777777" w:rsidR="00763561" w:rsidRPr="003A69B9" w:rsidRDefault="00763561" w:rsidP="00920660">
      <w:pPr>
        <w:spacing w:line="360" w:lineRule="auto"/>
        <w:rPr>
          <w:rFonts w:ascii="Garamond" w:hAnsi="Garamond" w:cs="Arial"/>
          <w:b/>
          <w:sz w:val="28"/>
          <w:szCs w:val="28"/>
        </w:rPr>
      </w:pPr>
      <w:r w:rsidRPr="003A69B9">
        <w:rPr>
          <w:rFonts w:ascii="Garamond" w:hAnsi="Garamond" w:cs="Arial"/>
          <w:b/>
          <w:sz w:val="28"/>
          <w:szCs w:val="28"/>
        </w:rPr>
        <w:t>Excelentíssimo Senhor PRESIDENTE e</w:t>
      </w:r>
    </w:p>
    <w:p w14:paraId="489A65D8" w14:textId="77777777" w:rsidR="00763561" w:rsidRPr="003A69B9" w:rsidRDefault="00763561" w:rsidP="00920660">
      <w:pPr>
        <w:spacing w:line="360" w:lineRule="auto"/>
        <w:rPr>
          <w:rFonts w:ascii="Garamond" w:hAnsi="Garamond" w:cs="Arial"/>
          <w:b/>
          <w:sz w:val="28"/>
          <w:szCs w:val="28"/>
        </w:rPr>
      </w:pPr>
      <w:r w:rsidRPr="003A69B9">
        <w:rPr>
          <w:rFonts w:ascii="Garamond" w:hAnsi="Garamond" w:cs="Arial"/>
          <w:b/>
          <w:sz w:val="28"/>
          <w:szCs w:val="28"/>
        </w:rPr>
        <w:t>Ilustríssimos Senhores VEREADORES.</w:t>
      </w:r>
    </w:p>
    <w:p w14:paraId="6838F80E" w14:textId="77777777" w:rsidR="00D96038" w:rsidRPr="003A69B9" w:rsidRDefault="00D96038" w:rsidP="00920660">
      <w:pPr>
        <w:spacing w:line="360" w:lineRule="auto"/>
        <w:rPr>
          <w:rFonts w:ascii="Garamond" w:hAnsi="Garamond" w:cs="Arial"/>
          <w:b/>
          <w:sz w:val="28"/>
          <w:szCs w:val="28"/>
        </w:rPr>
      </w:pPr>
    </w:p>
    <w:p w14:paraId="4F63731D" w14:textId="6DE9BBDE" w:rsidR="007E767B" w:rsidRDefault="00763561" w:rsidP="00DB1031">
      <w:pPr>
        <w:spacing w:line="360" w:lineRule="auto"/>
        <w:ind w:firstLine="708"/>
        <w:jc w:val="both"/>
        <w:rPr>
          <w:rFonts w:ascii="Garamond" w:hAnsi="Garamond" w:cs="Arial"/>
          <w:sz w:val="28"/>
          <w:szCs w:val="28"/>
        </w:rPr>
      </w:pPr>
      <w:r w:rsidRPr="003A69B9">
        <w:rPr>
          <w:rFonts w:ascii="Garamond" w:hAnsi="Garamond" w:cs="Arial"/>
          <w:sz w:val="28"/>
          <w:szCs w:val="28"/>
        </w:rPr>
        <w:t xml:space="preserve">Tenho a honra de submeter à apreciação desta Casa de Leis, em anexo, Projeto de Lei de Iniciativa do Poder Executivo nº </w:t>
      </w:r>
      <w:r w:rsidR="00BC73D6">
        <w:rPr>
          <w:rFonts w:ascii="Garamond" w:hAnsi="Garamond" w:cs="Arial"/>
          <w:sz w:val="28"/>
          <w:szCs w:val="28"/>
        </w:rPr>
        <w:t>05</w:t>
      </w:r>
      <w:r w:rsidR="001E4BB3" w:rsidRPr="003A69B9">
        <w:rPr>
          <w:rFonts w:ascii="Garamond" w:hAnsi="Garamond" w:cs="Arial"/>
          <w:sz w:val="28"/>
          <w:szCs w:val="28"/>
        </w:rPr>
        <w:t>/202</w:t>
      </w:r>
      <w:r w:rsidR="004E6F15">
        <w:rPr>
          <w:rFonts w:ascii="Garamond" w:hAnsi="Garamond" w:cs="Arial"/>
          <w:sz w:val="28"/>
          <w:szCs w:val="28"/>
        </w:rPr>
        <w:t>5</w:t>
      </w:r>
      <w:r w:rsidR="001E4BB3" w:rsidRPr="003A69B9">
        <w:rPr>
          <w:rFonts w:ascii="Garamond" w:hAnsi="Garamond" w:cs="Arial"/>
          <w:sz w:val="28"/>
          <w:szCs w:val="28"/>
        </w:rPr>
        <w:t>,</w:t>
      </w:r>
      <w:r w:rsidRPr="003A69B9">
        <w:rPr>
          <w:rFonts w:ascii="Garamond" w:hAnsi="Garamond" w:cs="Arial"/>
          <w:sz w:val="28"/>
          <w:szCs w:val="28"/>
        </w:rPr>
        <w:t xml:space="preserve"> que tem por objetivo </w:t>
      </w:r>
      <w:r w:rsidR="00F06E8F" w:rsidRPr="00F06E8F">
        <w:rPr>
          <w:rFonts w:ascii="Garamond" w:hAnsi="Garamond" w:cs="Arial"/>
          <w:sz w:val="28"/>
          <w:szCs w:val="28"/>
        </w:rPr>
        <w:t>Regulamenta</w:t>
      </w:r>
      <w:r w:rsidR="00F06E8F">
        <w:rPr>
          <w:rFonts w:ascii="Garamond" w:hAnsi="Garamond" w:cs="Arial"/>
          <w:sz w:val="28"/>
          <w:szCs w:val="28"/>
        </w:rPr>
        <w:t>r</w:t>
      </w:r>
      <w:r w:rsidR="00F06E8F" w:rsidRPr="00F06E8F">
        <w:rPr>
          <w:rFonts w:ascii="Garamond" w:hAnsi="Garamond" w:cs="Arial"/>
          <w:sz w:val="28"/>
          <w:szCs w:val="28"/>
        </w:rPr>
        <w:t xml:space="preserve"> os procedimentos administrativos e executivos e estabelece as regras gerais e específicas para o emplacamento numérico dos imóveis edificados – existentes e futuros – situados em logradouros oficiais deste Município.</w:t>
      </w:r>
    </w:p>
    <w:p w14:paraId="12487F72" w14:textId="77777777" w:rsidR="00BC73D6" w:rsidRPr="00BC73D6" w:rsidRDefault="00BC73D6" w:rsidP="00BC73D6">
      <w:pPr>
        <w:spacing w:line="360" w:lineRule="auto"/>
        <w:ind w:firstLine="708"/>
        <w:jc w:val="both"/>
        <w:rPr>
          <w:rFonts w:ascii="Garamond" w:hAnsi="Garamond" w:cs="Arial"/>
          <w:sz w:val="28"/>
          <w:szCs w:val="28"/>
        </w:rPr>
      </w:pPr>
      <w:r w:rsidRPr="00BC73D6">
        <w:rPr>
          <w:rFonts w:ascii="Garamond" w:hAnsi="Garamond" w:cs="Arial"/>
          <w:sz w:val="28"/>
          <w:szCs w:val="28"/>
        </w:rPr>
        <w:t>É com grande responsabilidade e compromisso com o ordenamento urbano e a gestão territorial do município de Clevelândia que apresentamos a presente Lei Complementar, que dispõe sobre a regularização da numeração predial no município e sobre as numerações de loteamentos futuros, além de outras providências correlatas.</w:t>
      </w:r>
    </w:p>
    <w:p w14:paraId="04ACA0FE" w14:textId="77777777" w:rsidR="00BC73D6" w:rsidRPr="00BC73D6" w:rsidRDefault="00BC73D6" w:rsidP="00BC73D6">
      <w:pPr>
        <w:spacing w:line="360" w:lineRule="auto"/>
        <w:ind w:firstLine="708"/>
        <w:jc w:val="both"/>
        <w:rPr>
          <w:rFonts w:ascii="Garamond" w:hAnsi="Garamond" w:cs="Arial"/>
          <w:sz w:val="28"/>
          <w:szCs w:val="28"/>
        </w:rPr>
      </w:pPr>
      <w:r w:rsidRPr="00BC73D6">
        <w:rPr>
          <w:rFonts w:ascii="Garamond" w:hAnsi="Garamond" w:cs="Arial"/>
          <w:sz w:val="28"/>
          <w:szCs w:val="28"/>
        </w:rPr>
        <w:t>O Executivo Municipal, conforme atribuições conferidas pela Constituição Federal e pela Lei Orgânica Municipal, possui o dever de planejar, regulamentar e fiscalizar o uso e ocupação do solo urbano, bem como garantir a correta identificação dos imóveis localizados em seu território. A numeração predial é uma das ferramentas fundamentais para a organização territorial, permitindo não apenas a fácil localização dos imóveis, mas também a integração eficiente dos serviços públicos e privados que dependem de um endereçamento claro e preciso.</w:t>
      </w:r>
    </w:p>
    <w:p w14:paraId="0305479E" w14:textId="77777777" w:rsidR="00BC73D6" w:rsidRPr="00BC73D6" w:rsidRDefault="00BC73D6" w:rsidP="00BC73D6">
      <w:pPr>
        <w:spacing w:line="360" w:lineRule="auto"/>
        <w:ind w:firstLine="708"/>
        <w:jc w:val="both"/>
        <w:rPr>
          <w:rFonts w:ascii="Garamond" w:hAnsi="Garamond" w:cs="Arial"/>
          <w:sz w:val="28"/>
          <w:szCs w:val="28"/>
        </w:rPr>
      </w:pPr>
      <w:r w:rsidRPr="00BC73D6">
        <w:rPr>
          <w:rFonts w:ascii="Garamond" w:hAnsi="Garamond" w:cs="Arial"/>
          <w:sz w:val="28"/>
          <w:szCs w:val="28"/>
        </w:rPr>
        <w:t>A regulamentação proposta nesta Lei visa corrigir e padronizar a numeração predial no município, seguindo critérios técnicos e universalmente aceitos, como o Sistema Cardeal de Orientação. A numeração ordenada dos imóveis é essencial para a gestão urbana, pois facilita a atuação de diversos serviços, como correios, emergências médicas, segurança pública, e concessionárias de serviços públicos, entre outros. Além disso, contribui para a clareza e eficiência nos registros imobiliários, tributários e na entrega de correspondências e encomendas.</w:t>
      </w:r>
    </w:p>
    <w:p w14:paraId="1C4335E5" w14:textId="77777777" w:rsidR="00BC73D6" w:rsidRPr="00BC73D6" w:rsidRDefault="00BC73D6" w:rsidP="00BC73D6">
      <w:pPr>
        <w:spacing w:line="360" w:lineRule="auto"/>
        <w:ind w:firstLine="708"/>
        <w:jc w:val="both"/>
        <w:rPr>
          <w:rFonts w:ascii="Garamond" w:hAnsi="Garamond" w:cs="Arial"/>
          <w:sz w:val="28"/>
          <w:szCs w:val="28"/>
        </w:rPr>
      </w:pPr>
      <w:r w:rsidRPr="00BC73D6">
        <w:rPr>
          <w:rFonts w:ascii="Garamond" w:hAnsi="Garamond" w:cs="Arial"/>
          <w:sz w:val="28"/>
          <w:szCs w:val="28"/>
        </w:rPr>
        <w:lastRenderedPageBreak/>
        <w:t>A implementação desta Lei trará inúmeros benefícios para o município e seus habitantes, destacando-se:</w:t>
      </w:r>
    </w:p>
    <w:p w14:paraId="5977588C" w14:textId="77777777" w:rsidR="00BC73D6" w:rsidRPr="00BC73D6" w:rsidRDefault="00BC73D6" w:rsidP="00BC73D6">
      <w:pPr>
        <w:spacing w:line="360" w:lineRule="auto"/>
        <w:ind w:firstLine="708"/>
        <w:jc w:val="both"/>
        <w:rPr>
          <w:rFonts w:ascii="Garamond" w:hAnsi="Garamond" w:cs="Arial"/>
          <w:sz w:val="28"/>
          <w:szCs w:val="28"/>
        </w:rPr>
      </w:pPr>
      <w:r w:rsidRPr="00BC73D6">
        <w:rPr>
          <w:rFonts w:ascii="Garamond" w:hAnsi="Garamond" w:cs="Arial"/>
          <w:sz w:val="28"/>
          <w:szCs w:val="28"/>
        </w:rPr>
        <w:t>1.</w:t>
      </w:r>
      <w:r w:rsidRPr="00BC73D6">
        <w:rPr>
          <w:rFonts w:ascii="Garamond" w:hAnsi="Garamond" w:cs="Arial"/>
          <w:sz w:val="28"/>
          <w:szCs w:val="28"/>
        </w:rPr>
        <w:tab/>
        <w:t>Facilidade de Localização: Com uma numeração padronizada e logicamente organizada, será mais fácil para residentes, visitantes e prestadores de serviços localizarem imóveis, reduzindo o tempo de deslocamento e aumentando a eficiência dos serviços de entrega e emergenciais.</w:t>
      </w:r>
    </w:p>
    <w:p w14:paraId="528CE234" w14:textId="77777777" w:rsidR="00BC73D6" w:rsidRPr="00BC73D6" w:rsidRDefault="00BC73D6" w:rsidP="00BC73D6">
      <w:pPr>
        <w:spacing w:line="360" w:lineRule="auto"/>
        <w:ind w:firstLine="708"/>
        <w:jc w:val="both"/>
        <w:rPr>
          <w:rFonts w:ascii="Garamond" w:hAnsi="Garamond" w:cs="Arial"/>
          <w:sz w:val="28"/>
          <w:szCs w:val="28"/>
        </w:rPr>
      </w:pPr>
      <w:r w:rsidRPr="00BC73D6">
        <w:rPr>
          <w:rFonts w:ascii="Garamond" w:hAnsi="Garamond" w:cs="Arial"/>
          <w:sz w:val="28"/>
          <w:szCs w:val="28"/>
        </w:rPr>
        <w:t>2.</w:t>
      </w:r>
      <w:r w:rsidRPr="00BC73D6">
        <w:rPr>
          <w:rFonts w:ascii="Garamond" w:hAnsi="Garamond" w:cs="Arial"/>
          <w:sz w:val="28"/>
          <w:szCs w:val="28"/>
        </w:rPr>
        <w:tab/>
        <w:t>Melhoria na Gestão Pública: A padronização da numeração predial permitirá uma gestão mais eficiente dos cadastros municipais, facilitando a atualização e manutenção dos registros de imóveis, além de contribuir para um melhor planejamento urbano e ordenamento territorial.</w:t>
      </w:r>
    </w:p>
    <w:p w14:paraId="01CEBB96" w14:textId="77777777" w:rsidR="00BC73D6" w:rsidRPr="00BC73D6" w:rsidRDefault="00BC73D6" w:rsidP="00BC73D6">
      <w:pPr>
        <w:spacing w:line="360" w:lineRule="auto"/>
        <w:ind w:firstLine="708"/>
        <w:jc w:val="both"/>
        <w:rPr>
          <w:rFonts w:ascii="Garamond" w:hAnsi="Garamond" w:cs="Arial"/>
          <w:sz w:val="28"/>
          <w:szCs w:val="28"/>
        </w:rPr>
      </w:pPr>
      <w:r w:rsidRPr="00BC73D6">
        <w:rPr>
          <w:rFonts w:ascii="Garamond" w:hAnsi="Garamond" w:cs="Arial"/>
          <w:sz w:val="28"/>
          <w:szCs w:val="28"/>
        </w:rPr>
        <w:t>3.</w:t>
      </w:r>
      <w:r w:rsidRPr="00BC73D6">
        <w:rPr>
          <w:rFonts w:ascii="Garamond" w:hAnsi="Garamond" w:cs="Arial"/>
          <w:sz w:val="28"/>
          <w:szCs w:val="28"/>
        </w:rPr>
        <w:tab/>
        <w:t>Segurança e Emergências: Em situações de emergência, a correta numeração dos imóveis é crucial para a rápida localização de endereços por serviços de saúde, polícia e bombeiros, potencialmente salvando vidas e diminuindo os danos em situações críticas.</w:t>
      </w:r>
    </w:p>
    <w:p w14:paraId="72FF2309" w14:textId="77777777" w:rsidR="00BC73D6" w:rsidRPr="00BC73D6" w:rsidRDefault="00BC73D6" w:rsidP="00BC73D6">
      <w:pPr>
        <w:spacing w:line="360" w:lineRule="auto"/>
        <w:ind w:firstLine="708"/>
        <w:jc w:val="both"/>
        <w:rPr>
          <w:rFonts w:ascii="Garamond" w:hAnsi="Garamond" w:cs="Arial"/>
          <w:sz w:val="28"/>
          <w:szCs w:val="28"/>
        </w:rPr>
      </w:pPr>
      <w:r w:rsidRPr="00BC73D6">
        <w:rPr>
          <w:rFonts w:ascii="Garamond" w:hAnsi="Garamond" w:cs="Arial"/>
          <w:sz w:val="28"/>
          <w:szCs w:val="28"/>
        </w:rPr>
        <w:t>4.</w:t>
      </w:r>
      <w:r w:rsidRPr="00BC73D6">
        <w:rPr>
          <w:rFonts w:ascii="Garamond" w:hAnsi="Garamond" w:cs="Arial"/>
          <w:sz w:val="28"/>
          <w:szCs w:val="28"/>
        </w:rPr>
        <w:tab/>
        <w:t>Valorização Imobiliária: A clareza e a organização na numeração predial aumentam a atratividade dos imóveis, valorizando o mercado imobiliário local e beneficiando tanto proprietários quanto potenciais compradores.</w:t>
      </w:r>
    </w:p>
    <w:p w14:paraId="40EFFD4B" w14:textId="77777777" w:rsidR="00BC73D6" w:rsidRPr="00BC73D6" w:rsidRDefault="00BC73D6" w:rsidP="00BC73D6">
      <w:pPr>
        <w:spacing w:line="360" w:lineRule="auto"/>
        <w:ind w:firstLine="708"/>
        <w:jc w:val="both"/>
        <w:rPr>
          <w:rFonts w:ascii="Garamond" w:hAnsi="Garamond" w:cs="Arial"/>
          <w:sz w:val="28"/>
          <w:szCs w:val="28"/>
        </w:rPr>
      </w:pPr>
      <w:r w:rsidRPr="00BC73D6">
        <w:rPr>
          <w:rFonts w:ascii="Garamond" w:hAnsi="Garamond" w:cs="Arial"/>
          <w:sz w:val="28"/>
          <w:szCs w:val="28"/>
        </w:rPr>
        <w:t>5.</w:t>
      </w:r>
      <w:r w:rsidRPr="00BC73D6">
        <w:rPr>
          <w:rFonts w:ascii="Garamond" w:hAnsi="Garamond" w:cs="Arial"/>
          <w:sz w:val="28"/>
          <w:szCs w:val="28"/>
        </w:rPr>
        <w:tab/>
        <w:t>Transparência e Legalidade: A uniformização dos critérios de numeração assegura transparência nos processos administrativos, evitando ambiguidades e reduzindo a ocorrência de irregularidades e litígios relacionados à identificação dos imóveis.</w:t>
      </w:r>
    </w:p>
    <w:p w14:paraId="72CA652A" w14:textId="77777777" w:rsidR="00BC73D6" w:rsidRPr="00BC73D6" w:rsidRDefault="00BC73D6" w:rsidP="00BC73D6">
      <w:pPr>
        <w:spacing w:line="360" w:lineRule="auto"/>
        <w:ind w:firstLine="708"/>
        <w:jc w:val="both"/>
        <w:rPr>
          <w:rFonts w:ascii="Garamond" w:hAnsi="Garamond" w:cs="Arial"/>
          <w:sz w:val="28"/>
          <w:szCs w:val="28"/>
        </w:rPr>
      </w:pPr>
      <w:r w:rsidRPr="00BC73D6">
        <w:rPr>
          <w:rFonts w:ascii="Garamond" w:hAnsi="Garamond" w:cs="Arial"/>
          <w:sz w:val="28"/>
          <w:szCs w:val="28"/>
        </w:rPr>
        <w:t>Diante do exposto, reiteramos a importância da aprovação da presente Lei, que constitui um avanço significativo na gestão urbana de Clevelândia. A regulamentação da numeração predial é uma medida necessária e urgente para garantir a ordem, a segurança e a eficiência na prestação dos serviços públicos, além de promover o desenvolvimento sustentável do município.</w:t>
      </w:r>
    </w:p>
    <w:p w14:paraId="54FCB74E" w14:textId="390BBF8D" w:rsidR="00DB1031" w:rsidRDefault="007E2C9A" w:rsidP="004F395F">
      <w:pPr>
        <w:spacing w:line="360" w:lineRule="auto"/>
        <w:ind w:firstLine="708"/>
        <w:jc w:val="both"/>
        <w:rPr>
          <w:rFonts w:ascii="Garamond" w:hAnsi="Garamond" w:cs="Arial"/>
          <w:sz w:val="28"/>
          <w:szCs w:val="28"/>
        </w:rPr>
      </w:pPr>
      <w:r w:rsidRPr="003A69B9">
        <w:rPr>
          <w:rFonts w:ascii="Garamond" w:hAnsi="Garamond" w:cs="Arial"/>
          <w:sz w:val="28"/>
          <w:szCs w:val="28"/>
        </w:rPr>
        <w:t xml:space="preserve">Deste modo, </w:t>
      </w:r>
      <w:r w:rsidR="00DB1031" w:rsidRPr="00FF130F">
        <w:rPr>
          <w:rFonts w:ascii="Garamond" w:hAnsi="Garamond" w:cs="Arial"/>
          <w:sz w:val="28"/>
          <w:szCs w:val="28"/>
        </w:rPr>
        <w:t>solicito o apoio e o respaldo dessa Egrégia Casa de Leis, para que o presente projeto seja analisado e obtenha deliberação favorável em sua íntegra.</w:t>
      </w:r>
      <w:r w:rsidRPr="003A69B9">
        <w:rPr>
          <w:rFonts w:ascii="Garamond" w:hAnsi="Garamond" w:cs="Arial"/>
          <w:sz w:val="28"/>
          <w:szCs w:val="28"/>
        </w:rPr>
        <w:t xml:space="preserve"> </w:t>
      </w:r>
    </w:p>
    <w:p w14:paraId="2804F6F0" w14:textId="77777777" w:rsidR="00DB1031" w:rsidRDefault="00763561" w:rsidP="00DB1031">
      <w:pPr>
        <w:spacing w:line="360" w:lineRule="auto"/>
        <w:ind w:firstLine="708"/>
        <w:jc w:val="both"/>
        <w:rPr>
          <w:rFonts w:ascii="Garamond" w:hAnsi="Garamond" w:cs="Arial"/>
          <w:sz w:val="28"/>
          <w:szCs w:val="28"/>
        </w:rPr>
      </w:pPr>
      <w:r w:rsidRPr="003A69B9">
        <w:rPr>
          <w:rFonts w:ascii="Garamond" w:hAnsi="Garamond" w:cs="Arial"/>
          <w:sz w:val="28"/>
          <w:szCs w:val="28"/>
        </w:rPr>
        <w:lastRenderedPageBreak/>
        <w:t xml:space="preserve">Reitero, nesta oportunidade, estima e apreço aos digníssimos componentes dessa </w:t>
      </w:r>
      <w:r w:rsidR="00DB1031">
        <w:rPr>
          <w:rFonts w:ascii="Garamond" w:hAnsi="Garamond" w:cs="Arial"/>
          <w:sz w:val="28"/>
          <w:szCs w:val="28"/>
        </w:rPr>
        <w:t>E</w:t>
      </w:r>
      <w:r w:rsidRPr="003A69B9">
        <w:rPr>
          <w:rFonts w:ascii="Garamond" w:hAnsi="Garamond" w:cs="Arial"/>
          <w:sz w:val="28"/>
          <w:szCs w:val="28"/>
        </w:rPr>
        <w:t xml:space="preserve">grégia Casa de Leis. </w:t>
      </w:r>
    </w:p>
    <w:p w14:paraId="6FD28DCE" w14:textId="61821181" w:rsidR="00763561" w:rsidRPr="003A69B9" w:rsidRDefault="00763561" w:rsidP="00DB1031">
      <w:pPr>
        <w:spacing w:line="360" w:lineRule="auto"/>
        <w:ind w:firstLine="708"/>
        <w:jc w:val="both"/>
        <w:rPr>
          <w:rFonts w:ascii="Garamond" w:hAnsi="Garamond" w:cs="Arial"/>
          <w:sz w:val="28"/>
          <w:szCs w:val="28"/>
        </w:rPr>
      </w:pPr>
      <w:r w:rsidRPr="003A69B9">
        <w:rPr>
          <w:rFonts w:ascii="Garamond" w:hAnsi="Garamond" w:cs="Arial"/>
          <w:sz w:val="28"/>
          <w:szCs w:val="28"/>
        </w:rPr>
        <w:t>Cordialmente.</w:t>
      </w:r>
    </w:p>
    <w:p w14:paraId="7B97175C" w14:textId="77777777" w:rsidR="00763561" w:rsidRPr="003A69B9" w:rsidRDefault="00763561" w:rsidP="004A56C2">
      <w:pPr>
        <w:spacing w:line="360" w:lineRule="auto"/>
        <w:jc w:val="both"/>
        <w:rPr>
          <w:rFonts w:ascii="Garamond" w:hAnsi="Garamond" w:cs="Arial"/>
          <w:sz w:val="28"/>
          <w:szCs w:val="28"/>
        </w:rPr>
      </w:pPr>
    </w:p>
    <w:p w14:paraId="6E682A9E" w14:textId="6183A30A" w:rsidR="00763561" w:rsidRDefault="00763561" w:rsidP="00DB1031">
      <w:pPr>
        <w:spacing w:line="360" w:lineRule="auto"/>
        <w:rPr>
          <w:rFonts w:ascii="Garamond" w:hAnsi="Garamond" w:cs="Arial"/>
          <w:sz w:val="28"/>
          <w:szCs w:val="28"/>
        </w:rPr>
      </w:pPr>
      <w:r w:rsidRPr="003A69B9">
        <w:rPr>
          <w:rFonts w:ascii="Garamond" w:hAnsi="Garamond" w:cs="Arial"/>
          <w:sz w:val="28"/>
          <w:szCs w:val="28"/>
        </w:rPr>
        <w:t xml:space="preserve">GABINETE DA PREFEITA DE CLEVELÂNDIA, ESTADO DO PARANÁ, </w:t>
      </w:r>
      <w:r w:rsidR="00BC73D6">
        <w:rPr>
          <w:rFonts w:ascii="Garamond" w:hAnsi="Garamond" w:cs="Arial"/>
          <w:sz w:val="28"/>
          <w:szCs w:val="28"/>
        </w:rPr>
        <w:t>07</w:t>
      </w:r>
      <w:r w:rsidRPr="003A69B9">
        <w:rPr>
          <w:rFonts w:ascii="Garamond" w:hAnsi="Garamond" w:cs="Arial"/>
          <w:sz w:val="28"/>
          <w:szCs w:val="28"/>
        </w:rPr>
        <w:t xml:space="preserve"> de </w:t>
      </w:r>
      <w:r w:rsidR="00BC73D6">
        <w:rPr>
          <w:rFonts w:ascii="Garamond" w:hAnsi="Garamond" w:cs="Arial"/>
          <w:sz w:val="28"/>
          <w:szCs w:val="28"/>
        </w:rPr>
        <w:t>março</w:t>
      </w:r>
      <w:r w:rsidR="00DB1031">
        <w:rPr>
          <w:rFonts w:ascii="Garamond" w:hAnsi="Garamond" w:cs="Arial"/>
          <w:sz w:val="28"/>
          <w:szCs w:val="28"/>
        </w:rPr>
        <w:t xml:space="preserve"> </w:t>
      </w:r>
      <w:r w:rsidRPr="003A69B9">
        <w:rPr>
          <w:rFonts w:ascii="Garamond" w:hAnsi="Garamond" w:cs="Arial"/>
          <w:sz w:val="28"/>
          <w:szCs w:val="28"/>
        </w:rPr>
        <w:t>de 202</w:t>
      </w:r>
      <w:r w:rsidR="00DB1031">
        <w:rPr>
          <w:rFonts w:ascii="Garamond" w:hAnsi="Garamond" w:cs="Arial"/>
          <w:sz w:val="28"/>
          <w:szCs w:val="28"/>
        </w:rPr>
        <w:t>5</w:t>
      </w:r>
      <w:r w:rsidRPr="003A69B9">
        <w:rPr>
          <w:rFonts w:ascii="Garamond" w:hAnsi="Garamond" w:cs="Arial"/>
          <w:sz w:val="28"/>
          <w:szCs w:val="28"/>
        </w:rPr>
        <w:t>.</w:t>
      </w:r>
    </w:p>
    <w:p w14:paraId="25508A1E" w14:textId="77777777" w:rsidR="003A69B9" w:rsidRPr="003A69B9" w:rsidRDefault="003A69B9" w:rsidP="00920660">
      <w:pPr>
        <w:spacing w:line="360" w:lineRule="auto"/>
        <w:jc w:val="center"/>
        <w:rPr>
          <w:rFonts w:ascii="Garamond" w:hAnsi="Garamond" w:cs="Arial"/>
          <w:sz w:val="28"/>
          <w:szCs w:val="28"/>
        </w:rPr>
      </w:pPr>
    </w:p>
    <w:p w14:paraId="2D37D587" w14:textId="77777777" w:rsidR="00763561" w:rsidRPr="003A69B9" w:rsidRDefault="00763561" w:rsidP="00920660">
      <w:pPr>
        <w:spacing w:line="360" w:lineRule="auto"/>
        <w:jc w:val="center"/>
        <w:rPr>
          <w:rFonts w:ascii="Garamond" w:hAnsi="Garamond" w:cs="Arial"/>
          <w:sz w:val="28"/>
          <w:szCs w:val="28"/>
        </w:rPr>
      </w:pPr>
    </w:p>
    <w:p w14:paraId="520765B2" w14:textId="77777777" w:rsidR="00763561" w:rsidRPr="003A69B9" w:rsidRDefault="00763561" w:rsidP="00920660">
      <w:pPr>
        <w:spacing w:line="360" w:lineRule="auto"/>
        <w:jc w:val="center"/>
        <w:rPr>
          <w:rFonts w:ascii="Garamond" w:hAnsi="Garamond" w:cs="Arial"/>
          <w:sz w:val="28"/>
          <w:szCs w:val="28"/>
        </w:rPr>
      </w:pPr>
    </w:p>
    <w:p w14:paraId="00D54CB6" w14:textId="77777777" w:rsidR="00763561" w:rsidRPr="003A69B9" w:rsidRDefault="00763561" w:rsidP="00920660">
      <w:pPr>
        <w:spacing w:line="360" w:lineRule="auto"/>
        <w:jc w:val="center"/>
        <w:rPr>
          <w:rFonts w:ascii="Garamond" w:hAnsi="Garamond" w:cs="Arial"/>
          <w:b/>
          <w:sz w:val="28"/>
          <w:szCs w:val="28"/>
        </w:rPr>
      </w:pPr>
      <w:r w:rsidRPr="003A69B9">
        <w:rPr>
          <w:rFonts w:ascii="Garamond" w:hAnsi="Garamond" w:cs="Arial"/>
          <w:b/>
          <w:sz w:val="28"/>
          <w:szCs w:val="28"/>
        </w:rPr>
        <w:t>RAFAELA MARTINS LOSI</w:t>
      </w:r>
    </w:p>
    <w:p w14:paraId="31961385" w14:textId="49DE729C" w:rsidR="004A56C2" w:rsidRPr="003A69B9" w:rsidRDefault="00763561" w:rsidP="00D96038">
      <w:pPr>
        <w:tabs>
          <w:tab w:val="center" w:pos="4677"/>
          <w:tab w:val="left" w:pos="8655"/>
          <w:tab w:val="right" w:pos="9355"/>
        </w:tabs>
        <w:spacing w:line="360" w:lineRule="auto"/>
        <w:jc w:val="center"/>
        <w:rPr>
          <w:rFonts w:ascii="Garamond" w:hAnsi="Garamond" w:cs="Arial"/>
          <w:b/>
          <w:sz w:val="28"/>
          <w:szCs w:val="28"/>
        </w:rPr>
      </w:pPr>
      <w:r w:rsidRPr="003A69B9">
        <w:rPr>
          <w:rFonts w:ascii="Garamond" w:hAnsi="Garamond" w:cs="Arial"/>
          <w:b/>
          <w:sz w:val="28"/>
          <w:szCs w:val="28"/>
        </w:rPr>
        <w:t>Prefeita Municipal</w:t>
      </w:r>
      <w:r w:rsidR="00311039" w:rsidRPr="003A69B9">
        <w:rPr>
          <w:rFonts w:ascii="Garamond" w:hAnsi="Garamond" w:cs="Arial"/>
          <w:sz w:val="28"/>
          <w:szCs w:val="28"/>
        </w:rPr>
        <w:t xml:space="preserve"> </w:t>
      </w:r>
    </w:p>
    <w:sectPr w:rsidR="004A56C2" w:rsidRPr="003A69B9" w:rsidSect="003A4F58">
      <w:headerReference w:type="default" r:id="rId10"/>
      <w:footerReference w:type="default" r:id="rId11"/>
      <w:pgSz w:w="11907" w:h="16840" w:code="9"/>
      <w:pgMar w:top="289" w:right="1134" w:bottom="567" w:left="1418" w:header="5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13666A" w14:textId="77777777" w:rsidR="00191B1E" w:rsidRDefault="00191B1E" w:rsidP="00FB48B5">
      <w:r>
        <w:separator/>
      </w:r>
    </w:p>
  </w:endnote>
  <w:endnote w:type="continuationSeparator" w:id="0">
    <w:p w14:paraId="3E46F4AF" w14:textId="77777777" w:rsidR="00191B1E" w:rsidRDefault="00191B1E" w:rsidP="00FB4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A2E5EA" w14:textId="775C30A5" w:rsidR="00670D5B" w:rsidRDefault="00670D5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700089" w14:textId="77777777" w:rsidR="00191B1E" w:rsidRDefault="00191B1E" w:rsidP="00FB48B5">
      <w:r>
        <w:separator/>
      </w:r>
    </w:p>
  </w:footnote>
  <w:footnote w:type="continuationSeparator" w:id="0">
    <w:p w14:paraId="48365666" w14:textId="77777777" w:rsidR="00191B1E" w:rsidRDefault="00191B1E" w:rsidP="00FB48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6F25EE" w14:textId="162E0252" w:rsidR="00BC73D6" w:rsidRDefault="00BC73D6">
    <w:pPr>
      <w:pStyle w:val="Cabealho"/>
    </w:pPr>
    <w:r>
      <w:rPr>
        <w:noProof/>
      </w:rPr>
      <w:drawing>
        <wp:inline distT="0" distB="0" distL="0" distR="0" wp14:anchorId="7E1BB743" wp14:editId="526B2F5D">
          <wp:extent cx="5400040" cy="1060123"/>
          <wp:effectExtent l="0" t="0" r="0" b="698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06012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504DCA0" w14:textId="77777777" w:rsidR="00BC73D6" w:rsidRDefault="00BC73D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89F152" w14:textId="77777777" w:rsidR="007F6132" w:rsidRDefault="007F6132"/>
  <w:p w14:paraId="0FFBB4D4" w14:textId="699D84E1" w:rsidR="0035701F" w:rsidRDefault="00786A0A">
    <w:r>
      <w:rPr>
        <w:noProof/>
      </w:rPr>
      <w:drawing>
        <wp:inline distT="0" distB="0" distL="0" distR="0" wp14:anchorId="4DB48FED" wp14:editId="2F4AF4C9">
          <wp:extent cx="5932170" cy="116459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2170" cy="1164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3E158D1" w14:textId="77777777" w:rsidR="007F6132" w:rsidRDefault="007F6132" w:rsidP="00786A0A">
    <w:pPr>
      <w:pStyle w:val="Cabealho"/>
      <w:rPr>
        <w:b/>
        <w:i/>
        <w:color w:val="0000FF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7D7B15"/>
    <w:multiLevelType w:val="hybridMultilevel"/>
    <w:tmpl w:val="9CD07F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CA6"/>
    <w:rsid w:val="00000821"/>
    <w:rsid w:val="0000167C"/>
    <w:rsid w:val="000020C1"/>
    <w:rsid w:val="00005425"/>
    <w:rsid w:val="00013B12"/>
    <w:rsid w:val="000244D3"/>
    <w:rsid w:val="00034C88"/>
    <w:rsid w:val="00034E55"/>
    <w:rsid w:val="00037795"/>
    <w:rsid w:val="00040FA9"/>
    <w:rsid w:val="000412EF"/>
    <w:rsid w:val="0004488B"/>
    <w:rsid w:val="000465F0"/>
    <w:rsid w:val="0004723C"/>
    <w:rsid w:val="00047AE8"/>
    <w:rsid w:val="00047E16"/>
    <w:rsid w:val="00052E86"/>
    <w:rsid w:val="000536A6"/>
    <w:rsid w:val="00053A88"/>
    <w:rsid w:val="00053BFD"/>
    <w:rsid w:val="00055574"/>
    <w:rsid w:val="00062D32"/>
    <w:rsid w:val="000633C2"/>
    <w:rsid w:val="000702EF"/>
    <w:rsid w:val="00072FC4"/>
    <w:rsid w:val="00073625"/>
    <w:rsid w:val="0007560F"/>
    <w:rsid w:val="000804D5"/>
    <w:rsid w:val="00081924"/>
    <w:rsid w:val="00082404"/>
    <w:rsid w:val="00082763"/>
    <w:rsid w:val="00084D63"/>
    <w:rsid w:val="00085297"/>
    <w:rsid w:val="00087EF7"/>
    <w:rsid w:val="00090EF2"/>
    <w:rsid w:val="00092191"/>
    <w:rsid w:val="00092BA2"/>
    <w:rsid w:val="00095176"/>
    <w:rsid w:val="000A0115"/>
    <w:rsid w:val="000A1A89"/>
    <w:rsid w:val="000A29A6"/>
    <w:rsid w:val="000A3B35"/>
    <w:rsid w:val="000A479B"/>
    <w:rsid w:val="000A7990"/>
    <w:rsid w:val="000B504E"/>
    <w:rsid w:val="000B74A1"/>
    <w:rsid w:val="000C6642"/>
    <w:rsid w:val="000C68F3"/>
    <w:rsid w:val="000D511E"/>
    <w:rsid w:val="000E0268"/>
    <w:rsid w:val="000E070F"/>
    <w:rsid w:val="000E1964"/>
    <w:rsid w:val="000E2DCA"/>
    <w:rsid w:val="000E43E6"/>
    <w:rsid w:val="000E4937"/>
    <w:rsid w:val="000E58E5"/>
    <w:rsid w:val="000E5C02"/>
    <w:rsid w:val="000E6CDA"/>
    <w:rsid w:val="000F1AC5"/>
    <w:rsid w:val="000F7717"/>
    <w:rsid w:val="000F77DC"/>
    <w:rsid w:val="000F7B7E"/>
    <w:rsid w:val="00104877"/>
    <w:rsid w:val="0010557A"/>
    <w:rsid w:val="00111A8E"/>
    <w:rsid w:val="001129C2"/>
    <w:rsid w:val="00112D94"/>
    <w:rsid w:val="00113AE8"/>
    <w:rsid w:val="00115117"/>
    <w:rsid w:val="001207DB"/>
    <w:rsid w:val="00140AD3"/>
    <w:rsid w:val="00140FB7"/>
    <w:rsid w:val="001419A7"/>
    <w:rsid w:val="001523F3"/>
    <w:rsid w:val="0015313A"/>
    <w:rsid w:val="00153F20"/>
    <w:rsid w:val="00161894"/>
    <w:rsid w:val="001640AB"/>
    <w:rsid w:val="001644F6"/>
    <w:rsid w:val="00165B68"/>
    <w:rsid w:val="001718FC"/>
    <w:rsid w:val="001746C6"/>
    <w:rsid w:val="00181960"/>
    <w:rsid w:val="001826C8"/>
    <w:rsid w:val="00183A74"/>
    <w:rsid w:val="0018632B"/>
    <w:rsid w:val="00186F52"/>
    <w:rsid w:val="00187A7E"/>
    <w:rsid w:val="00191B1E"/>
    <w:rsid w:val="00194458"/>
    <w:rsid w:val="00196555"/>
    <w:rsid w:val="001972DB"/>
    <w:rsid w:val="001A194B"/>
    <w:rsid w:val="001A3377"/>
    <w:rsid w:val="001A7EF9"/>
    <w:rsid w:val="001B11CD"/>
    <w:rsid w:val="001B2330"/>
    <w:rsid w:val="001B34A1"/>
    <w:rsid w:val="001B4891"/>
    <w:rsid w:val="001B4A31"/>
    <w:rsid w:val="001B652E"/>
    <w:rsid w:val="001C1223"/>
    <w:rsid w:val="001C3A80"/>
    <w:rsid w:val="001C508F"/>
    <w:rsid w:val="001C511D"/>
    <w:rsid w:val="001D1FD1"/>
    <w:rsid w:val="001D7025"/>
    <w:rsid w:val="001D75F7"/>
    <w:rsid w:val="001E1C47"/>
    <w:rsid w:val="001E4BB3"/>
    <w:rsid w:val="001E5640"/>
    <w:rsid w:val="001E7E13"/>
    <w:rsid w:val="001F34C8"/>
    <w:rsid w:val="002004F8"/>
    <w:rsid w:val="00201AF7"/>
    <w:rsid w:val="00203273"/>
    <w:rsid w:val="00203AC5"/>
    <w:rsid w:val="00203CF8"/>
    <w:rsid w:val="00214B17"/>
    <w:rsid w:val="002150DA"/>
    <w:rsid w:val="0022069F"/>
    <w:rsid w:val="002307B8"/>
    <w:rsid w:val="002371ED"/>
    <w:rsid w:val="0023746B"/>
    <w:rsid w:val="00247485"/>
    <w:rsid w:val="0025089B"/>
    <w:rsid w:val="00253F1D"/>
    <w:rsid w:val="00255A27"/>
    <w:rsid w:val="00257426"/>
    <w:rsid w:val="00260544"/>
    <w:rsid w:val="0026779A"/>
    <w:rsid w:val="00271153"/>
    <w:rsid w:val="0027176B"/>
    <w:rsid w:val="00271D04"/>
    <w:rsid w:val="00272619"/>
    <w:rsid w:val="00275CAA"/>
    <w:rsid w:val="002768E7"/>
    <w:rsid w:val="00280535"/>
    <w:rsid w:val="00280574"/>
    <w:rsid w:val="00284C6E"/>
    <w:rsid w:val="00291C93"/>
    <w:rsid w:val="00293D70"/>
    <w:rsid w:val="00294565"/>
    <w:rsid w:val="00295E48"/>
    <w:rsid w:val="002A0C14"/>
    <w:rsid w:val="002A6C40"/>
    <w:rsid w:val="002A7E44"/>
    <w:rsid w:val="002B145F"/>
    <w:rsid w:val="002B5D90"/>
    <w:rsid w:val="002B6143"/>
    <w:rsid w:val="002B70C0"/>
    <w:rsid w:val="002B719E"/>
    <w:rsid w:val="002C4A6C"/>
    <w:rsid w:val="002D14CC"/>
    <w:rsid w:val="002D16A4"/>
    <w:rsid w:val="002D3C93"/>
    <w:rsid w:val="002D412D"/>
    <w:rsid w:val="002D671C"/>
    <w:rsid w:val="002D6A5A"/>
    <w:rsid w:val="002E3AA8"/>
    <w:rsid w:val="002E516E"/>
    <w:rsid w:val="002F0C55"/>
    <w:rsid w:val="002F556E"/>
    <w:rsid w:val="00302988"/>
    <w:rsid w:val="00302C4C"/>
    <w:rsid w:val="003033A3"/>
    <w:rsid w:val="00306A41"/>
    <w:rsid w:val="00311039"/>
    <w:rsid w:val="00312E4B"/>
    <w:rsid w:val="00313EC9"/>
    <w:rsid w:val="00313F5B"/>
    <w:rsid w:val="00317DB7"/>
    <w:rsid w:val="003210A2"/>
    <w:rsid w:val="003270BE"/>
    <w:rsid w:val="00330FF1"/>
    <w:rsid w:val="00331F3D"/>
    <w:rsid w:val="003320AE"/>
    <w:rsid w:val="00336F99"/>
    <w:rsid w:val="00340464"/>
    <w:rsid w:val="003418B1"/>
    <w:rsid w:val="00343984"/>
    <w:rsid w:val="00344465"/>
    <w:rsid w:val="0034514D"/>
    <w:rsid w:val="0034593B"/>
    <w:rsid w:val="00351B38"/>
    <w:rsid w:val="00351B74"/>
    <w:rsid w:val="0035513C"/>
    <w:rsid w:val="00355B39"/>
    <w:rsid w:val="00356A5B"/>
    <w:rsid w:val="0035701F"/>
    <w:rsid w:val="003602B6"/>
    <w:rsid w:val="00363D0C"/>
    <w:rsid w:val="00370F92"/>
    <w:rsid w:val="003713ED"/>
    <w:rsid w:val="00377224"/>
    <w:rsid w:val="0038057D"/>
    <w:rsid w:val="0038106A"/>
    <w:rsid w:val="00381A59"/>
    <w:rsid w:val="00382095"/>
    <w:rsid w:val="00393184"/>
    <w:rsid w:val="00393EF9"/>
    <w:rsid w:val="003940C2"/>
    <w:rsid w:val="00395351"/>
    <w:rsid w:val="003A0F64"/>
    <w:rsid w:val="003A4F58"/>
    <w:rsid w:val="003A62D4"/>
    <w:rsid w:val="003A69B9"/>
    <w:rsid w:val="003A7E3E"/>
    <w:rsid w:val="003B0F57"/>
    <w:rsid w:val="003B5215"/>
    <w:rsid w:val="003B796D"/>
    <w:rsid w:val="003C01D3"/>
    <w:rsid w:val="003C01FD"/>
    <w:rsid w:val="003C1420"/>
    <w:rsid w:val="003C2A32"/>
    <w:rsid w:val="003C73EC"/>
    <w:rsid w:val="003D02E6"/>
    <w:rsid w:val="003D0D41"/>
    <w:rsid w:val="003D44FE"/>
    <w:rsid w:val="003D5C63"/>
    <w:rsid w:val="003E07B6"/>
    <w:rsid w:val="003E709D"/>
    <w:rsid w:val="003F4332"/>
    <w:rsid w:val="003F6AC9"/>
    <w:rsid w:val="003F75B5"/>
    <w:rsid w:val="004039A6"/>
    <w:rsid w:val="004065C6"/>
    <w:rsid w:val="00410212"/>
    <w:rsid w:val="00417F1A"/>
    <w:rsid w:val="004216BE"/>
    <w:rsid w:val="004225E2"/>
    <w:rsid w:val="00426F73"/>
    <w:rsid w:val="0042750B"/>
    <w:rsid w:val="00427D93"/>
    <w:rsid w:val="0043098B"/>
    <w:rsid w:val="00430D6C"/>
    <w:rsid w:val="00432DFA"/>
    <w:rsid w:val="00434420"/>
    <w:rsid w:val="00436AFD"/>
    <w:rsid w:val="00437304"/>
    <w:rsid w:val="00441C6C"/>
    <w:rsid w:val="00442BA2"/>
    <w:rsid w:val="0044389E"/>
    <w:rsid w:val="00446D23"/>
    <w:rsid w:val="00447260"/>
    <w:rsid w:val="004504D7"/>
    <w:rsid w:val="00451462"/>
    <w:rsid w:val="00452493"/>
    <w:rsid w:val="004526C6"/>
    <w:rsid w:val="00461454"/>
    <w:rsid w:val="00462617"/>
    <w:rsid w:val="00465FB5"/>
    <w:rsid w:val="0047371D"/>
    <w:rsid w:val="00474717"/>
    <w:rsid w:val="0047532D"/>
    <w:rsid w:val="004819FC"/>
    <w:rsid w:val="00482B46"/>
    <w:rsid w:val="00483013"/>
    <w:rsid w:val="00490A08"/>
    <w:rsid w:val="00496A62"/>
    <w:rsid w:val="004A330C"/>
    <w:rsid w:val="004A5660"/>
    <w:rsid w:val="004A56C2"/>
    <w:rsid w:val="004B0444"/>
    <w:rsid w:val="004B11CB"/>
    <w:rsid w:val="004C0C2C"/>
    <w:rsid w:val="004C0D08"/>
    <w:rsid w:val="004C1959"/>
    <w:rsid w:val="004C24AC"/>
    <w:rsid w:val="004C2838"/>
    <w:rsid w:val="004D40DC"/>
    <w:rsid w:val="004D7DBF"/>
    <w:rsid w:val="004E2F75"/>
    <w:rsid w:val="004E6F15"/>
    <w:rsid w:val="004E781A"/>
    <w:rsid w:val="004F0E1A"/>
    <w:rsid w:val="004F395F"/>
    <w:rsid w:val="004F4CA5"/>
    <w:rsid w:val="004F640E"/>
    <w:rsid w:val="004F6682"/>
    <w:rsid w:val="0050093A"/>
    <w:rsid w:val="005039E3"/>
    <w:rsid w:val="005066C5"/>
    <w:rsid w:val="00507D27"/>
    <w:rsid w:val="00512C53"/>
    <w:rsid w:val="00513B71"/>
    <w:rsid w:val="0051481A"/>
    <w:rsid w:val="00514D63"/>
    <w:rsid w:val="0051596E"/>
    <w:rsid w:val="005205A7"/>
    <w:rsid w:val="00520FF1"/>
    <w:rsid w:val="005219F8"/>
    <w:rsid w:val="005222D3"/>
    <w:rsid w:val="005223AF"/>
    <w:rsid w:val="00522906"/>
    <w:rsid w:val="0052605D"/>
    <w:rsid w:val="00527E4F"/>
    <w:rsid w:val="005433B3"/>
    <w:rsid w:val="00545466"/>
    <w:rsid w:val="0055089A"/>
    <w:rsid w:val="00550E55"/>
    <w:rsid w:val="00552D17"/>
    <w:rsid w:val="005530A6"/>
    <w:rsid w:val="005530CA"/>
    <w:rsid w:val="005551E3"/>
    <w:rsid w:val="0055740A"/>
    <w:rsid w:val="005619BE"/>
    <w:rsid w:val="0056431F"/>
    <w:rsid w:val="00575BCE"/>
    <w:rsid w:val="00575D02"/>
    <w:rsid w:val="00576864"/>
    <w:rsid w:val="0058262F"/>
    <w:rsid w:val="00586034"/>
    <w:rsid w:val="00595A19"/>
    <w:rsid w:val="005A5D8F"/>
    <w:rsid w:val="005A659F"/>
    <w:rsid w:val="005A6957"/>
    <w:rsid w:val="005A705B"/>
    <w:rsid w:val="005B4BDD"/>
    <w:rsid w:val="005B549E"/>
    <w:rsid w:val="005C0435"/>
    <w:rsid w:val="005C24BC"/>
    <w:rsid w:val="005C5F94"/>
    <w:rsid w:val="005C7B05"/>
    <w:rsid w:val="005D0F40"/>
    <w:rsid w:val="005D19A4"/>
    <w:rsid w:val="005D2148"/>
    <w:rsid w:val="005D2893"/>
    <w:rsid w:val="005D5AB1"/>
    <w:rsid w:val="005E1637"/>
    <w:rsid w:val="005E1BC4"/>
    <w:rsid w:val="005E36C8"/>
    <w:rsid w:val="005E54A4"/>
    <w:rsid w:val="005E7DF7"/>
    <w:rsid w:val="005F3133"/>
    <w:rsid w:val="005F5665"/>
    <w:rsid w:val="00600F8B"/>
    <w:rsid w:val="00601C53"/>
    <w:rsid w:val="00603DF8"/>
    <w:rsid w:val="00606F01"/>
    <w:rsid w:val="00613B38"/>
    <w:rsid w:val="0061751D"/>
    <w:rsid w:val="0062015F"/>
    <w:rsid w:val="00632461"/>
    <w:rsid w:val="00640F82"/>
    <w:rsid w:val="0064311A"/>
    <w:rsid w:val="006433D3"/>
    <w:rsid w:val="00645FFD"/>
    <w:rsid w:val="006461E4"/>
    <w:rsid w:val="006470EB"/>
    <w:rsid w:val="00647E0E"/>
    <w:rsid w:val="006522E8"/>
    <w:rsid w:val="0065272C"/>
    <w:rsid w:val="00652A4F"/>
    <w:rsid w:val="006541FC"/>
    <w:rsid w:val="0066002E"/>
    <w:rsid w:val="006633F6"/>
    <w:rsid w:val="00664405"/>
    <w:rsid w:val="006647E3"/>
    <w:rsid w:val="006655D0"/>
    <w:rsid w:val="00667EDC"/>
    <w:rsid w:val="00670D5B"/>
    <w:rsid w:val="00673394"/>
    <w:rsid w:val="00674EA4"/>
    <w:rsid w:val="0067519F"/>
    <w:rsid w:val="00676512"/>
    <w:rsid w:val="00677F43"/>
    <w:rsid w:val="0068107B"/>
    <w:rsid w:val="00683830"/>
    <w:rsid w:val="00683B2E"/>
    <w:rsid w:val="00684C99"/>
    <w:rsid w:val="00690570"/>
    <w:rsid w:val="00691D09"/>
    <w:rsid w:val="00692C02"/>
    <w:rsid w:val="006978DB"/>
    <w:rsid w:val="006A08DE"/>
    <w:rsid w:val="006A211F"/>
    <w:rsid w:val="006A33BD"/>
    <w:rsid w:val="006A60E0"/>
    <w:rsid w:val="006B0696"/>
    <w:rsid w:val="006C1C6D"/>
    <w:rsid w:val="006C1CE1"/>
    <w:rsid w:val="006D2D0A"/>
    <w:rsid w:val="006D4349"/>
    <w:rsid w:val="006D769D"/>
    <w:rsid w:val="006E24CA"/>
    <w:rsid w:val="006E6655"/>
    <w:rsid w:val="006F0B17"/>
    <w:rsid w:val="006F3464"/>
    <w:rsid w:val="006F4E3F"/>
    <w:rsid w:val="00701CCC"/>
    <w:rsid w:val="0070454B"/>
    <w:rsid w:val="00704DE3"/>
    <w:rsid w:val="007072F0"/>
    <w:rsid w:val="00710CA6"/>
    <w:rsid w:val="00711BE0"/>
    <w:rsid w:val="00712150"/>
    <w:rsid w:val="00713431"/>
    <w:rsid w:val="00716303"/>
    <w:rsid w:val="00717075"/>
    <w:rsid w:val="007319E0"/>
    <w:rsid w:val="00732ACF"/>
    <w:rsid w:val="00732DA8"/>
    <w:rsid w:val="00733DAD"/>
    <w:rsid w:val="00734709"/>
    <w:rsid w:val="00737C39"/>
    <w:rsid w:val="0075000F"/>
    <w:rsid w:val="00752900"/>
    <w:rsid w:val="00752B8D"/>
    <w:rsid w:val="00756623"/>
    <w:rsid w:val="00762856"/>
    <w:rsid w:val="00763306"/>
    <w:rsid w:val="00763544"/>
    <w:rsid w:val="00763561"/>
    <w:rsid w:val="007708E4"/>
    <w:rsid w:val="00771172"/>
    <w:rsid w:val="007804F9"/>
    <w:rsid w:val="00782103"/>
    <w:rsid w:val="00783331"/>
    <w:rsid w:val="00785BD1"/>
    <w:rsid w:val="00785F34"/>
    <w:rsid w:val="00786A0A"/>
    <w:rsid w:val="007870C6"/>
    <w:rsid w:val="007870C9"/>
    <w:rsid w:val="00792E12"/>
    <w:rsid w:val="00795BC9"/>
    <w:rsid w:val="00797E4B"/>
    <w:rsid w:val="007A4D4F"/>
    <w:rsid w:val="007A51EC"/>
    <w:rsid w:val="007A56DB"/>
    <w:rsid w:val="007A7C73"/>
    <w:rsid w:val="007B04B7"/>
    <w:rsid w:val="007B131D"/>
    <w:rsid w:val="007B4F93"/>
    <w:rsid w:val="007C6130"/>
    <w:rsid w:val="007C7287"/>
    <w:rsid w:val="007D17A1"/>
    <w:rsid w:val="007D2B3B"/>
    <w:rsid w:val="007D2B3E"/>
    <w:rsid w:val="007D2C13"/>
    <w:rsid w:val="007D34AF"/>
    <w:rsid w:val="007D77FA"/>
    <w:rsid w:val="007E0BC3"/>
    <w:rsid w:val="007E1FC5"/>
    <w:rsid w:val="007E25CE"/>
    <w:rsid w:val="007E2C9A"/>
    <w:rsid w:val="007E5B67"/>
    <w:rsid w:val="007E5F40"/>
    <w:rsid w:val="007E615B"/>
    <w:rsid w:val="007E7303"/>
    <w:rsid w:val="007E767B"/>
    <w:rsid w:val="007E7BE0"/>
    <w:rsid w:val="007F1645"/>
    <w:rsid w:val="007F4634"/>
    <w:rsid w:val="007F47A5"/>
    <w:rsid w:val="007F4DF2"/>
    <w:rsid w:val="007F5210"/>
    <w:rsid w:val="007F53A5"/>
    <w:rsid w:val="007F6132"/>
    <w:rsid w:val="007F7332"/>
    <w:rsid w:val="007F78E8"/>
    <w:rsid w:val="00806D0C"/>
    <w:rsid w:val="0080745A"/>
    <w:rsid w:val="0080797F"/>
    <w:rsid w:val="0081450C"/>
    <w:rsid w:val="00814666"/>
    <w:rsid w:val="00817C6C"/>
    <w:rsid w:val="00822F12"/>
    <w:rsid w:val="0082341F"/>
    <w:rsid w:val="0083198B"/>
    <w:rsid w:val="00832B16"/>
    <w:rsid w:val="00834E3C"/>
    <w:rsid w:val="00840590"/>
    <w:rsid w:val="00841EE8"/>
    <w:rsid w:val="0084225E"/>
    <w:rsid w:val="00843BFD"/>
    <w:rsid w:val="00843CEE"/>
    <w:rsid w:val="008443F6"/>
    <w:rsid w:val="00844FDA"/>
    <w:rsid w:val="0085053F"/>
    <w:rsid w:val="00853ED4"/>
    <w:rsid w:val="008618EE"/>
    <w:rsid w:val="00862EF3"/>
    <w:rsid w:val="008664B0"/>
    <w:rsid w:val="00872A73"/>
    <w:rsid w:val="00881127"/>
    <w:rsid w:val="00882C39"/>
    <w:rsid w:val="0088307D"/>
    <w:rsid w:val="00886C6A"/>
    <w:rsid w:val="0089034C"/>
    <w:rsid w:val="008930B3"/>
    <w:rsid w:val="00895339"/>
    <w:rsid w:val="008A0B7D"/>
    <w:rsid w:val="008A173D"/>
    <w:rsid w:val="008A18A1"/>
    <w:rsid w:val="008A1B15"/>
    <w:rsid w:val="008A3284"/>
    <w:rsid w:val="008B2041"/>
    <w:rsid w:val="008B2EBB"/>
    <w:rsid w:val="008B43E6"/>
    <w:rsid w:val="008B6BE5"/>
    <w:rsid w:val="008C28E5"/>
    <w:rsid w:val="008C3C10"/>
    <w:rsid w:val="008C4787"/>
    <w:rsid w:val="008C7190"/>
    <w:rsid w:val="008C7A99"/>
    <w:rsid w:val="008D22D3"/>
    <w:rsid w:val="008E3D6F"/>
    <w:rsid w:val="008E50BB"/>
    <w:rsid w:val="008E6D33"/>
    <w:rsid w:val="008E6F52"/>
    <w:rsid w:val="008F215E"/>
    <w:rsid w:val="008F36FF"/>
    <w:rsid w:val="008F4D09"/>
    <w:rsid w:val="008F737E"/>
    <w:rsid w:val="008F75F2"/>
    <w:rsid w:val="00905E4B"/>
    <w:rsid w:val="00911087"/>
    <w:rsid w:val="009116D0"/>
    <w:rsid w:val="00916EF4"/>
    <w:rsid w:val="00920660"/>
    <w:rsid w:val="00922BD7"/>
    <w:rsid w:val="0092319B"/>
    <w:rsid w:val="00924354"/>
    <w:rsid w:val="00924BD2"/>
    <w:rsid w:val="009270E4"/>
    <w:rsid w:val="009359C0"/>
    <w:rsid w:val="00940EF8"/>
    <w:rsid w:val="00941F58"/>
    <w:rsid w:val="009429D8"/>
    <w:rsid w:val="009537D6"/>
    <w:rsid w:val="00954A64"/>
    <w:rsid w:val="009556EC"/>
    <w:rsid w:val="0095691C"/>
    <w:rsid w:val="0095743D"/>
    <w:rsid w:val="0097175D"/>
    <w:rsid w:val="0097397A"/>
    <w:rsid w:val="00973BB1"/>
    <w:rsid w:val="00974355"/>
    <w:rsid w:val="00976CC7"/>
    <w:rsid w:val="009855B0"/>
    <w:rsid w:val="009941E5"/>
    <w:rsid w:val="00994C6D"/>
    <w:rsid w:val="009A2233"/>
    <w:rsid w:val="009A3E73"/>
    <w:rsid w:val="009A78A5"/>
    <w:rsid w:val="009A7E94"/>
    <w:rsid w:val="009B088D"/>
    <w:rsid w:val="009B1A49"/>
    <w:rsid w:val="009B1B1D"/>
    <w:rsid w:val="009B69D2"/>
    <w:rsid w:val="009B764B"/>
    <w:rsid w:val="009C273C"/>
    <w:rsid w:val="009C7082"/>
    <w:rsid w:val="009D2BD1"/>
    <w:rsid w:val="009E1718"/>
    <w:rsid w:val="009E3A03"/>
    <w:rsid w:val="009E4EBF"/>
    <w:rsid w:val="009E6FE1"/>
    <w:rsid w:val="009F28F9"/>
    <w:rsid w:val="009F29AD"/>
    <w:rsid w:val="009F5E70"/>
    <w:rsid w:val="009F5F46"/>
    <w:rsid w:val="009F60B6"/>
    <w:rsid w:val="009F784E"/>
    <w:rsid w:val="00A0164C"/>
    <w:rsid w:val="00A01D62"/>
    <w:rsid w:val="00A01F65"/>
    <w:rsid w:val="00A01FC5"/>
    <w:rsid w:val="00A04E4C"/>
    <w:rsid w:val="00A04FF1"/>
    <w:rsid w:val="00A05D11"/>
    <w:rsid w:val="00A13472"/>
    <w:rsid w:val="00A13BA8"/>
    <w:rsid w:val="00A14C3D"/>
    <w:rsid w:val="00A2003C"/>
    <w:rsid w:val="00A209D0"/>
    <w:rsid w:val="00A20FFD"/>
    <w:rsid w:val="00A31D70"/>
    <w:rsid w:val="00A375F9"/>
    <w:rsid w:val="00A4084B"/>
    <w:rsid w:val="00A4108B"/>
    <w:rsid w:val="00A46D0F"/>
    <w:rsid w:val="00A53AE0"/>
    <w:rsid w:val="00A53C5F"/>
    <w:rsid w:val="00A546E8"/>
    <w:rsid w:val="00A54B43"/>
    <w:rsid w:val="00A63573"/>
    <w:rsid w:val="00A6601C"/>
    <w:rsid w:val="00A67FA0"/>
    <w:rsid w:val="00A70462"/>
    <w:rsid w:val="00A72663"/>
    <w:rsid w:val="00A73B0B"/>
    <w:rsid w:val="00A73CAB"/>
    <w:rsid w:val="00A73FD1"/>
    <w:rsid w:val="00A8209C"/>
    <w:rsid w:val="00A86EC5"/>
    <w:rsid w:val="00A94586"/>
    <w:rsid w:val="00A95C7D"/>
    <w:rsid w:val="00A97E07"/>
    <w:rsid w:val="00AA168E"/>
    <w:rsid w:val="00AA38AF"/>
    <w:rsid w:val="00AA763B"/>
    <w:rsid w:val="00AB26C9"/>
    <w:rsid w:val="00AB3E9C"/>
    <w:rsid w:val="00AB4093"/>
    <w:rsid w:val="00AC086B"/>
    <w:rsid w:val="00AC37C4"/>
    <w:rsid w:val="00AC4A99"/>
    <w:rsid w:val="00AC6690"/>
    <w:rsid w:val="00AC7928"/>
    <w:rsid w:val="00AD12D4"/>
    <w:rsid w:val="00AD2356"/>
    <w:rsid w:val="00AD6514"/>
    <w:rsid w:val="00AE04DF"/>
    <w:rsid w:val="00AE1718"/>
    <w:rsid w:val="00AE2189"/>
    <w:rsid w:val="00AE2B9D"/>
    <w:rsid w:val="00AE4201"/>
    <w:rsid w:val="00AF2A0F"/>
    <w:rsid w:val="00AF3210"/>
    <w:rsid w:val="00AF56AD"/>
    <w:rsid w:val="00AF6105"/>
    <w:rsid w:val="00AF6EE7"/>
    <w:rsid w:val="00B00B5E"/>
    <w:rsid w:val="00B023A9"/>
    <w:rsid w:val="00B0282F"/>
    <w:rsid w:val="00B034FC"/>
    <w:rsid w:val="00B045A6"/>
    <w:rsid w:val="00B04B56"/>
    <w:rsid w:val="00B05CA1"/>
    <w:rsid w:val="00B07C53"/>
    <w:rsid w:val="00B10EC1"/>
    <w:rsid w:val="00B11B37"/>
    <w:rsid w:val="00B1257B"/>
    <w:rsid w:val="00B15D2E"/>
    <w:rsid w:val="00B200A2"/>
    <w:rsid w:val="00B3313F"/>
    <w:rsid w:val="00B3355E"/>
    <w:rsid w:val="00B34455"/>
    <w:rsid w:val="00B3661F"/>
    <w:rsid w:val="00B41472"/>
    <w:rsid w:val="00B4264A"/>
    <w:rsid w:val="00B445BF"/>
    <w:rsid w:val="00B45799"/>
    <w:rsid w:val="00B45AF0"/>
    <w:rsid w:val="00B46630"/>
    <w:rsid w:val="00B50A3A"/>
    <w:rsid w:val="00B53170"/>
    <w:rsid w:val="00B55C5F"/>
    <w:rsid w:val="00B63589"/>
    <w:rsid w:val="00B64D54"/>
    <w:rsid w:val="00B66918"/>
    <w:rsid w:val="00B67D8C"/>
    <w:rsid w:val="00B75C0D"/>
    <w:rsid w:val="00B7655A"/>
    <w:rsid w:val="00B858EF"/>
    <w:rsid w:val="00B87CED"/>
    <w:rsid w:val="00B90E71"/>
    <w:rsid w:val="00B961E4"/>
    <w:rsid w:val="00BA3BE2"/>
    <w:rsid w:val="00BB5841"/>
    <w:rsid w:val="00BB6BD9"/>
    <w:rsid w:val="00BC06C9"/>
    <w:rsid w:val="00BC115A"/>
    <w:rsid w:val="00BC73D6"/>
    <w:rsid w:val="00BD0764"/>
    <w:rsid w:val="00BD6662"/>
    <w:rsid w:val="00BE0A61"/>
    <w:rsid w:val="00BE1761"/>
    <w:rsid w:val="00BE1A57"/>
    <w:rsid w:val="00BE22FD"/>
    <w:rsid w:val="00BE23B0"/>
    <w:rsid w:val="00BE2527"/>
    <w:rsid w:val="00BE2F29"/>
    <w:rsid w:val="00BE2F62"/>
    <w:rsid w:val="00BE4729"/>
    <w:rsid w:val="00BE745A"/>
    <w:rsid w:val="00BE7B10"/>
    <w:rsid w:val="00BF0BE7"/>
    <w:rsid w:val="00BF135A"/>
    <w:rsid w:val="00BF3027"/>
    <w:rsid w:val="00BF51C6"/>
    <w:rsid w:val="00C02857"/>
    <w:rsid w:val="00C04646"/>
    <w:rsid w:val="00C054AE"/>
    <w:rsid w:val="00C0580A"/>
    <w:rsid w:val="00C05DA1"/>
    <w:rsid w:val="00C11802"/>
    <w:rsid w:val="00C11F4C"/>
    <w:rsid w:val="00C20CCB"/>
    <w:rsid w:val="00C21325"/>
    <w:rsid w:val="00C21E1F"/>
    <w:rsid w:val="00C224EB"/>
    <w:rsid w:val="00C25C49"/>
    <w:rsid w:val="00C31418"/>
    <w:rsid w:val="00C342E7"/>
    <w:rsid w:val="00C37249"/>
    <w:rsid w:val="00C37E78"/>
    <w:rsid w:val="00C41787"/>
    <w:rsid w:val="00C44CF7"/>
    <w:rsid w:val="00C5176F"/>
    <w:rsid w:val="00C51B9D"/>
    <w:rsid w:val="00C5454E"/>
    <w:rsid w:val="00C6392B"/>
    <w:rsid w:val="00C6669B"/>
    <w:rsid w:val="00C6747F"/>
    <w:rsid w:val="00C75608"/>
    <w:rsid w:val="00C756C2"/>
    <w:rsid w:val="00C75BF6"/>
    <w:rsid w:val="00C75E2D"/>
    <w:rsid w:val="00C80DC3"/>
    <w:rsid w:val="00C85021"/>
    <w:rsid w:val="00C87ACC"/>
    <w:rsid w:val="00C97CEF"/>
    <w:rsid w:val="00CA786C"/>
    <w:rsid w:val="00CB0219"/>
    <w:rsid w:val="00CB27F0"/>
    <w:rsid w:val="00CB3DBD"/>
    <w:rsid w:val="00CB5EF6"/>
    <w:rsid w:val="00CB6F1A"/>
    <w:rsid w:val="00CC591D"/>
    <w:rsid w:val="00CC5C04"/>
    <w:rsid w:val="00CD4952"/>
    <w:rsid w:val="00CD4EA8"/>
    <w:rsid w:val="00CD5208"/>
    <w:rsid w:val="00CD5C6C"/>
    <w:rsid w:val="00CD6084"/>
    <w:rsid w:val="00CD793D"/>
    <w:rsid w:val="00CD7B6C"/>
    <w:rsid w:val="00CE058D"/>
    <w:rsid w:val="00CE09AE"/>
    <w:rsid w:val="00CE1656"/>
    <w:rsid w:val="00CE52DD"/>
    <w:rsid w:val="00CE6A6C"/>
    <w:rsid w:val="00CE6FE7"/>
    <w:rsid w:val="00CF3AD3"/>
    <w:rsid w:val="00CF49D8"/>
    <w:rsid w:val="00D04A34"/>
    <w:rsid w:val="00D04D4A"/>
    <w:rsid w:val="00D05619"/>
    <w:rsid w:val="00D05B79"/>
    <w:rsid w:val="00D1510C"/>
    <w:rsid w:val="00D202BC"/>
    <w:rsid w:val="00D20D8D"/>
    <w:rsid w:val="00D2245A"/>
    <w:rsid w:val="00D24CD0"/>
    <w:rsid w:val="00D25909"/>
    <w:rsid w:val="00D30187"/>
    <w:rsid w:val="00D305F5"/>
    <w:rsid w:val="00D3187D"/>
    <w:rsid w:val="00D328A4"/>
    <w:rsid w:val="00D3394A"/>
    <w:rsid w:val="00D33B4C"/>
    <w:rsid w:val="00D33F71"/>
    <w:rsid w:val="00D34193"/>
    <w:rsid w:val="00D35A4C"/>
    <w:rsid w:val="00D3721E"/>
    <w:rsid w:val="00D406A6"/>
    <w:rsid w:val="00D40F85"/>
    <w:rsid w:val="00D416A9"/>
    <w:rsid w:val="00D41FF0"/>
    <w:rsid w:val="00D4272D"/>
    <w:rsid w:val="00D4368E"/>
    <w:rsid w:val="00D456EA"/>
    <w:rsid w:val="00D45C02"/>
    <w:rsid w:val="00D46026"/>
    <w:rsid w:val="00D52982"/>
    <w:rsid w:val="00D52D13"/>
    <w:rsid w:val="00D56A4D"/>
    <w:rsid w:val="00D614EC"/>
    <w:rsid w:val="00D6152D"/>
    <w:rsid w:val="00D6409C"/>
    <w:rsid w:val="00D64D8E"/>
    <w:rsid w:val="00D664B8"/>
    <w:rsid w:val="00D750A6"/>
    <w:rsid w:val="00D81846"/>
    <w:rsid w:val="00D82FB3"/>
    <w:rsid w:val="00D844D1"/>
    <w:rsid w:val="00D84775"/>
    <w:rsid w:val="00D92DD8"/>
    <w:rsid w:val="00D96038"/>
    <w:rsid w:val="00DA164D"/>
    <w:rsid w:val="00DA4C06"/>
    <w:rsid w:val="00DA6528"/>
    <w:rsid w:val="00DB1031"/>
    <w:rsid w:val="00DB13CC"/>
    <w:rsid w:val="00DB3584"/>
    <w:rsid w:val="00DB5AD3"/>
    <w:rsid w:val="00DB6A29"/>
    <w:rsid w:val="00DB6E37"/>
    <w:rsid w:val="00DB7EE2"/>
    <w:rsid w:val="00DC296E"/>
    <w:rsid w:val="00DC3868"/>
    <w:rsid w:val="00DD0DEF"/>
    <w:rsid w:val="00DD527C"/>
    <w:rsid w:val="00DD5D5F"/>
    <w:rsid w:val="00DE0B39"/>
    <w:rsid w:val="00DE22AC"/>
    <w:rsid w:val="00DE23D1"/>
    <w:rsid w:val="00DE36E3"/>
    <w:rsid w:val="00DE507E"/>
    <w:rsid w:val="00DE5361"/>
    <w:rsid w:val="00DF022D"/>
    <w:rsid w:val="00DF05BD"/>
    <w:rsid w:val="00DF3DD2"/>
    <w:rsid w:val="00E0069A"/>
    <w:rsid w:val="00E110E5"/>
    <w:rsid w:val="00E204BC"/>
    <w:rsid w:val="00E23AE6"/>
    <w:rsid w:val="00E240C4"/>
    <w:rsid w:val="00E27670"/>
    <w:rsid w:val="00E30D22"/>
    <w:rsid w:val="00E32199"/>
    <w:rsid w:val="00E332C9"/>
    <w:rsid w:val="00E33650"/>
    <w:rsid w:val="00E363C9"/>
    <w:rsid w:val="00E37DD3"/>
    <w:rsid w:val="00E47651"/>
    <w:rsid w:val="00E518E7"/>
    <w:rsid w:val="00E53132"/>
    <w:rsid w:val="00E554B8"/>
    <w:rsid w:val="00E55721"/>
    <w:rsid w:val="00E56999"/>
    <w:rsid w:val="00E61323"/>
    <w:rsid w:val="00E6203D"/>
    <w:rsid w:val="00E6632C"/>
    <w:rsid w:val="00E71857"/>
    <w:rsid w:val="00E72816"/>
    <w:rsid w:val="00E7356B"/>
    <w:rsid w:val="00E75E8A"/>
    <w:rsid w:val="00E76358"/>
    <w:rsid w:val="00E76C34"/>
    <w:rsid w:val="00E81094"/>
    <w:rsid w:val="00E82646"/>
    <w:rsid w:val="00E84A05"/>
    <w:rsid w:val="00E85186"/>
    <w:rsid w:val="00E87890"/>
    <w:rsid w:val="00E93A7D"/>
    <w:rsid w:val="00E9422F"/>
    <w:rsid w:val="00EA0D37"/>
    <w:rsid w:val="00EA2592"/>
    <w:rsid w:val="00EA44B0"/>
    <w:rsid w:val="00EB0487"/>
    <w:rsid w:val="00EB15F1"/>
    <w:rsid w:val="00EB251D"/>
    <w:rsid w:val="00EB5E67"/>
    <w:rsid w:val="00EB7D39"/>
    <w:rsid w:val="00EC31D0"/>
    <w:rsid w:val="00ED1AD3"/>
    <w:rsid w:val="00ED362D"/>
    <w:rsid w:val="00EE15E9"/>
    <w:rsid w:val="00EE1FE2"/>
    <w:rsid w:val="00EE27A4"/>
    <w:rsid w:val="00EE6346"/>
    <w:rsid w:val="00EF1C9C"/>
    <w:rsid w:val="00F01D61"/>
    <w:rsid w:val="00F06E8F"/>
    <w:rsid w:val="00F07E8A"/>
    <w:rsid w:val="00F121DA"/>
    <w:rsid w:val="00F16B5B"/>
    <w:rsid w:val="00F27BEA"/>
    <w:rsid w:val="00F27CD3"/>
    <w:rsid w:val="00F27FC2"/>
    <w:rsid w:val="00F30318"/>
    <w:rsid w:val="00F3278D"/>
    <w:rsid w:val="00F364AA"/>
    <w:rsid w:val="00F3709A"/>
    <w:rsid w:val="00F41625"/>
    <w:rsid w:val="00F42E92"/>
    <w:rsid w:val="00F45202"/>
    <w:rsid w:val="00F47ADA"/>
    <w:rsid w:val="00F5155F"/>
    <w:rsid w:val="00F52196"/>
    <w:rsid w:val="00F54B05"/>
    <w:rsid w:val="00F55430"/>
    <w:rsid w:val="00F63471"/>
    <w:rsid w:val="00F66749"/>
    <w:rsid w:val="00F70AA5"/>
    <w:rsid w:val="00F72645"/>
    <w:rsid w:val="00F73BA3"/>
    <w:rsid w:val="00F74FBD"/>
    <w:rsid w:val="00F772C2"/>
    <w:rsid w:val="00F77A99"/>
    <w:rsid w:val="00F83FF7"/>
    <w:rsid w:val="00F863E6"/>
    <w:rsid w:val="00F90322"/>
    <w:rsid w:val="00F938B2"/>
    <w:rsid w:val="00F9440F"/>
    <w:rsid w:val="00F973D1"/>
    <w:rsid w:val="00FA23DD"/>
    <w:rsid w:val="00FA6F40"/>
    <w:rsid w:val="00FB48B5"/>
    <w:rsid w:val="00FB4FF3"/>
    <w:rsid w:val="00FB59C7"/>
    <w:rsid w:val="00FC35DC"/>
    <w:rsid w:val="00FD12CB"/>
    <w:rsid w:val="00FD22E8"/>
    <w:rsid w:val="00FD2E2F"/>
    <w:rsid w:val="00FD5639"/>
    <w:rsid w:val="00FD6AC5"/>
    <w:rsid w:val="00FD6F9D"/>
    <w:rsid w:val="00FE148B"/>
    <w:rsid w:val="00FE5ACC"/>
    <w:rsid w:val="00FE7732"/>
    <w:rsid w:val="00FE7B46"/>
    <w:rsid w:val="00FF0CDE"/>
    <w:rsid w:val="00FF1E0B"/>
    <w:rsid w:val="00FF2D7E"/>
    <w:rsid w:val="00FF405E"/>
    <w:rsid w:val="00FF74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5F157B"/>
  <w15:docId w15:val="{61DAE1A6-135C-48BF-98D1-EEF6411FE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0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E84A0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2069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rsid w:val="00B0282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691D0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10CA6"/>
    <w:pPr>
      <w:tabs>
        <w:tab w:val="center" w:pos="4419"/>
        <w:tab w:val="right" w:pos="8838"/>
      </w:tabs>
    </w:pPr>
    <w:rPr>
      <w:sz w:val="24"/>
    </w:rPr>
  </w:style>
  <w:style w:type="character" w:customStyle="1" w:styleId="CabealhoChar">
    <w:name w:val="Cabeçalho Char"/>
    <w:basedOn w:val="Fontepargpadro"/>
    <w:link w:val="Cabealho"/>
    <w:rsid w:val="00710CA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62015F"/>
    <w:pPr>
      <w:jc w:val="both"/>
    </w:pPr>
    <w:rPr>
      <w:sz w:val="28"/>
    </w:rPr>
  </w:style>
  <w:style w:type="character" w:customStyle="1" w:styleId="Corpodetexto3Char">
    <w:name w:val="Corpo de texto 3 Char"/>
    <w:basedOn w:val="Fontepargpadro"/>
    <w:link w:val="Corpodetexto3"/>
    <w:rsid w:val="0062015F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62015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62015F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2015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015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54B4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54B4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A54B43"/>
    <w:pPr>
      <w:spacing w:after="120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A54B4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A54B43"/>
    <w:pPr>
      <w:spacing w:after="120"/>
      <w:ind w:left="283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A54B4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nhideWhenUsed/>
    <w:rsid w:val="008664B0"/>
    <w:rPr>
      <w:color w:val="0000FF"/>
      <w:u w:val="single"/>
    </w:rPr>
  </w:style>
  <w:style w:type="character" w:customStyle="1" w:styleId="Ttulo3Char">
    <w:name w:val="Título 3 Char"/>
    <w:basedOn w:val="Fontepargpadro"/>
    <w:link w:val="Ttulo3"/>
    <w:rsid w:val="00B0282F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804D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04D5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691D0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E84A0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B64D54"/>
    <w:rPr>
      <w:color w:val="808080"/>
    </w:rPr>
  </w:style>
  <w:style w:type="table" w:styleId="Tabelacomgrade">
    <w:name w:val="Table Grid"/>
    <w:basedOn w:val="Tabelanormal"/>
    <w:uiPriority w:val="59"/>
    <w:rsid w:val="00786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36F99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36F9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336F99"/>
    <w:rPr>
      <w:vertAlign w:val="superscri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2069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85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A452C-7650-4CEB-B7BF-A4719804D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2175</Words>
  <Characters>11746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Josias Licitaçao</dc:creator>
  <cp:lastModifiedBy>Clevelândia</cp:lastModifiedBy>
  <cp:revision>2</cp:revision>
  <cp:lastPrinted>2024-05-13T19:42:00Z</cp:lastPrinted>
  <dcterms:created xsi:type="dcterms:W3CDTF">2025-03-07T15:56:00Z</dcterms:created>
  <dcterms:modified xsi:type="dcterms:W3CDTF">2025-03-07T15:56:00Z</dcterms:modified>
</cp:coreProperties>
</file>