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321C" w14:textId="580AC822" w:rsidR="0022069F" w:rsidRPr="00565025" w:rsidRDefault="0022069F" w:rsidP="0022069F">
      <w:pPr>
        <w:spacing w:line="360" w:lineRule="auto"/>
        <w:jc w:val="center"/>
        <w:rPr>
          <w:rFonts w:ascii="Garamond" w:hAnsi="Garamond" w:cs="Arial"/>
          <w:b/>
          <w:sz w:val="28"/>
          <w:szCs w:val="28"/>
        </w:rPr>
      </w:pPr>
      <w:r w:rsidRPr="00565025">
        <w:rPr>
          <w:rFonts w:ascii="Garamond" w:hAnsi="Garamond" w:cs="Arial"/>
          <w:b/>
          <w:sz w:val="28"/>
          <w:szCs w:val="28"/>
        </w:rPr>
        <w:t>PROJETO DE LEI Nº</w:t>
      </w:r>
      <w:r w:rsidR="00061543">
        <w:rPr>
          <w:rFonts w:ascii="Garamond" w:hAnsi="Garamond" w:cs="Arial"/>
          <w:b/>
          <w:sz w:val="28"/>
          <w:szCs w:val="28"/>
        </w:rPr>
        <w:t xml:space="preserve"> 009</w:t>
      </w:r>
      <w:r w:rsidR="00BA7BE5" w:rsidRPr="00565025">
        <w:rPr>
          <w:rFonts w:ascii="Garamond" w:hAnsi="Garamond" w:cs="Arial"/>
          <w:b/>
          <w:sz w:val="28"/>
          <w:szCs w:val="28"/>
        </w:rPr>
        <w:t>/202</w:t>
      </w:r>
      <w:r w:rsidR="008524B5" w:rsidRPr="00565025">
        <w:rPr>
          <w:rFonts w:ascii="Garamond" w:hAnsi="Garamond" w:cs="Arial"/>
          <w:b/>
          <w:sz w:val="28"/>
          <w:szCs w:val="28"/>
        </w:rPr>
        <w:t>5</w:t>
      </w:r>
    </w:p>
    <w:p w14:paraId="24CEE00B" w14:textId="77777777" w:rsidR="00741795" w:rsidRPr="00565025" w:rsidRDefault="00741795" w:rsidP="0022069F">
      <w:pPr>
        <w:spacing w:line="360" w:lineRule="auto"/>
        <w:jc w:val="center"/>
        <w:rPr>
          <w:rFonts w:ascii="Garamond" w:hAnsi="Garamond" w:cs="Arial"/>
          <w:b/>
          <w:sz w:val="28"/>
          <w:szCs w:val="28"/>
        </w:rPr>
      </w:pPr>
    </w:p>
    <w:p w14:paraId="4DEF00AD" w14:textId="7B0BFEF5" w:rsidR="00DC6FB3" w:rsidRPr="00565025" w:rsidRDefault="00DC6FB3" w:rsidP="00DC6FB3">
      <w:pPr>
        <w:spacing w:line="360" w:lineRule="auto"/>
        <w:ind w:left="3686"/>
        <w:jc w:val="both"/>
        <w:rPr>
          <w:rFonts w:ascii="Garamond" w:hAnsi="Garamond" w:cs="Arial"/>
          <w:b/>
          <w:sz w:val="28"/>
          <w:szCs w:val="28"/>
        </w:rPr>
      </w:pPr>
      <w:r w:rsidRPr="00565025">
        <w:rPr>
          <w:rFonts w:ascii="Garamond" w:hAnsi="Garamond" w:cs="Arial"/>
          <w:b/>
          <w:sz w:val="28"/>
          <w:szCs w:val="28"/>
        </w:rPr>
        <w:t>Institui o Programa de Incentivo à Cultura no Município de Clevelândia-PR, voltado ao apoio, financeiro ou de outra natureza, a entidades de dança tradicional sediadas no município, para participação em competições oficiais em âmbito nacional.</w:t>
      </w:r>
    </w:p>
    <w:p w14:paraId="3A1C2BBC" w14:textId="77777777" w:rsidR="00DC6FB3" w:rsidRPr="00565025" w:rsidRDefault="00DC6FB3" w:rsidP="00DC6FB3">
      <w:pPr>
        <w:spacing w:line="360" w:lineRule="auto"/>
        <w:ind w:left="3686"/>
        <w:jc w:val="both"/>
        <w:rPr>
          <w:rFonts w:ascii="Garamond" w:hAnsi="Garamond" w:cs="Arial"/>
          <w:b/>
          <w:sz w:val="28"/>
          <w:szCs w:val="28"/>
        </w:rPr>
      </w:pPr>
    </w:p>
    <w:p w14:paraId="75424055" w14:textId="77777777" w:rsidR="0084607C" w:rsidRPr="00565025" w:rsidRDefault="0084607C" w:rsidP="0022069F">
      <w:pPr>
        <w:spacing w:line="360" w:lineRule="auto"/>
        <w:jc w:val="both"/>
        <w:rPr>
          <w:rFonts w:ascii="Garamond" w:hAnsi="Garamond" w:cs="Arial"/>
          <w:b/>
          <w:sz w:val="28"/>
          <w:szCs w:val="28"/>
        </w:rPr>
      </w:pPr>
    </w:p>
    <w:p w14:paraId="647C884E" w14:textId="46B55042" w:rsidR="003B78D5" w:rsidRPr="00565025" w:rsidRDefault="0022069F" w:rsidP="00DC6FB3">
      <w:pPr>
        <w:spacing w:line="360" w:lineRule="auto"/>
        <w:jc w:val="both"/>
        <w:rPr>
          <w:rFonts w:ascii="Garamond" w:hAnsi="Garamond" w:cs="Arial"/>
          <w:sz w:val="28"/>
          <w:szCs w:val="28"/>
        </w:rPr>
      </w:pPr>
      <w:r w:rsidRPr="00565025">
        <w:rPr>
          <w:rFonts w:ascii="Garamond" w:hAnsi="Garamond" w:cs="Arial"/>
          <w:b/>
          <w:sz w:val="28"/>
          <w:szCs w:val="28"/>
        </w:rPr>
        <w:t>Art. 1º</w:t>
      </w:r>
      <w:r w:rsidRPr="00565025">
        <w:rPr>
          <w:rFonts w:ascii="Garamond" w:hAnsi="Garamond" w:cs="Arial"/>
          <w:sz w:val="28"/>
          <w:szCs w:val="28"/>
        </w:rPr>
        <w:t xml:space="preserve"> </w:t>
      </w:r>
      <w:r w:rsidR="00DC6FB3" w:rsidRPr="00565025">
        <w:rPr>
          <w:rFonts w:ascii="Garamond" w:hAnsi="Garamond"/>
          <w:sz w:val="28"/>
          <w:szCs w:val="28"/>
        </w:rPr>
        <w:t xml:space="preserve">Fica instituído o Programa de Incentivo </w:t>
      </w:r>
      <w:proofErr w:type="spellStart"/>
      <w:r w:rsidR="00DC6FB3" w:rsidRPr="00565025">
        <w:rPr>
          <w:rFonts w:ascii="Garamond" w:hAnsi="Garamond"/>
          <w:sz w:val="28"/>
          <w:szCs w:val="28"/>
        </w:rPr>
        <w:t>a</w:t>
      </w:r>
      <w:proofErr w:type="spellEnd"/>
      <w:r w:rsidR="00DC6FB3" w:rsidRPr="00565025">
        <w:rPr>
          <w:rFonts w:ascii="Garamond" w:hAnsi="Garamond"/>
          <w:sz w:val="28"/>
          <w:szCs w:val="28"/>
        </w:rPr>
        <w:t xml:space="preserve"> </w:t>
      </w:r>
      <w:r w:rsidR="00A504EC" w:rsidRPr="00565025">
        <w:rPr>
          <w:rFonts w:ascii="Garamond" w:hAnsi="Garamond"/>
          <w:sz w:val="28"/>
          <w:szCs w:val="28"/>
        </w:rPr>
        <w:t>Cultura</w:t>
      </w:r>
      <w:r w:rsidR="00DC6FB3" w:rsidRPr="00565025">
        <w:rPr>
          <w:rFonts w:ascii="Garamond" w:hAnsi="Garamond"/>
          <w:sz w:val="28"/>
          <w:szCs w:val="28"/>
        </w:rPr>
        <w:t xml:space="preserve">, destinado a auxiliar equipes oficiais de grupos de dança tradicionais representantes de Clevelândia na </w:t>
      </w:r>
      <w:r w:rsidR="00224009" w:rsidRPr="00565025">
        <w:rPr>
          <w:rFonts w:ascii="Garamond" w:hAnsi="Garamond"/>
          <w:sz w:val="28"/>
          <w:szCs w:val="28"/>
        </w:rPr>
        <w:t>parti</w:t>
      </w:r>
      <w:r w:rsidR="00FD6AB9" w:rsidRPr="00565025">
        <w:rPr>
          <w:rFonts w:ascii="Garamond" w:hAnsi="Garamond"/>
          <w:sz w:val="28"/>
          <w:szCs w:val="28"/>
        </w:rPr>
        <w:t xml:space="preserve">cipação em competições oficiais, limitado a 3 (três) viagens oficiais por ano, </w:t>
      </w:r>
      <w:r w:rsidR="00DC6FB3" w:rsidRPr="00565025">
        <w:rPr>
          <w:rFonts w:ascii="Garamond" w:hAnsi="Garamond"/>
          <w:sz w:val="28"/>
          <w:szCs w:val="28"/>
        </w:rPr>
        <w:t>em todo o território nacional, mediante cumprimento do regramento estabelecido nesta Lei, resguardada, em qualquer hipótese, a supremacia do interesse público e demais princípios inerentes da atividade administrativa.</w:t>
      </w:r>
    </w:p>
    <w:p w14:paraId="4ABE691E" w14:textId="77777777" w:rsidR="003B78D5" w:rsidRPr="00565025" w:rsidRDefault="003B78D5" w:rsidP="0022069F">
      <w:pPr>
        <w:spacing w:line="360" w:lineRule="auto"/>
        <w:jc w:val="both"/>
        <w:rPr>
          <w:rFonts w:ascii="Garamond" w:hAnsi="Garamond" w:cs="Arial"/>
          <w:sz w:val="28"/>
          <w:szCs w:val="28"/>
        </w:rPr>
      </w:pPr>
    </w:p>
    <w:p w14:paraId="55DF2326" w14:textId="72EF5685" w:rsidR="00DC6FB3" w:rsidRPr="00565025" w:rsidRDefault="003B78D5" w:rsidP="00DC6FB3">
      <w:pPr>
        <w:spacing w:line="360" w:lineRule="auto"/>
        <w:jc w:val="both"/>
        <w:rPr>
          <w:rFonts w:ascii="Garamond" w:hAnsi="Garamond"/>
          <w:sz w:val="28"/>
          <w:szCs w:val="28"/>
        </w:rPr>
      </w:pPr>
      <w:r w:rsidRPr="00565025">
        <w:rPr>
          <w:rFonts w:ascii="Garamond" w:hAnsi="Garamond" w:cs="Arial"/>
          <w:b/>
          <w:sz w:val="28"/>
          <w:szCs w:val="28"/>
        </w:rPr>
        <w:t>Art. 2°</w:t>
      </w:r>
      <w:r w:rsidRPr="00565025">
        <w:rPr>
          <w:rFonts w:ascii="Garamond" w:hAnsi="Garamond" w:cs="Arial"/>
          <w:sz w:val="28"/>
          <w:szCs w:val="28"/>
        </w:rPr>
        <w:t xml:space="preserve"> </w:t>
      </w:r>
      <w:r w:rsidR="00DC6FB3" w:rsidRPr="00565025">
        <w:rPr>
          <w:rFonts w:ascii="Garamond" w:hAnsi="Garamond"/>
          <w:sz w:val="28"/>
          <w:szCs w:val="28"/>
        </w:rPr>
        <w:t xml:space="preserve">Constituem objetivos da presente Lei o incentivo ao esporte enquanto direito constitucional, na forma do artigo 215 da Constituição da República, primando, sempre que possível, </w:t>
      </w:r>
      <w:r w:rsidR="00D86EFD" w:rsidRPr="00565025">
        <w:rPr>
          <w:rFonts w:ascii="Garamond" w:hAnsi="Garamond"/>
          <w:sz w:val="28"/>
          <w:szCs w:val="28"/>
        </w:rPr>
        <w:t xml:space="preserve">pelo desenvolvimento humano, social </w:t>
      </w:r>
      <w:r w:rsidR="00DC6FB3" w:rsidRPr="00565025">
        <w:rPr>
          <w:rFonts w:ascii="Garamond" w:hAnsi="Garamond"/>
          <w:sz w:val="28"/>
          <w:szCs w:val="28"/>
        </w:rPr>
        <w:t>de saúde e bem estar.</w:t>
      </w:r>
    </w:p>
    <w:p w14:paraId="6610BE52" w14:textId="38D7C6F2" w:rsidR="00DC6FB3" w:rsidRPr="00565025" w:rsidRDefault="00DC6FB3" w:rsidP="00DC6FB3">
      <w:pPr>
        <w:spacing w:line="360" w:lineRule="auto"/>
        <w:jc w:val="both"/>
        <w:rPr>
          <w:rFonts w:ascii="Garamond" w:hAnsi="Garamond"/>
          <w:sz w:val="28"/>
          <w:szCs w:val="28"/>
        </w:rPr>
      </w:pPr>
    </w:p>
    <w:p w14:paraId="2ECAED97" w14:textId="5074D1B0" w:rsidR="0096561D" w:rsidRPr="00565025" w:rsidRDefault="0096561D" w:rsidP="0096561D">
      <w:pPr>
        <w:spacing w:line="360" w:lineRule="auto"/>
        <w:jc w:val="both"/>
        <w:rPr>
          <w:rFonts w:ascii="Garamond" w:hAnsi="Garamond"/>
          <w:sz w:val="28"/>
          <w:szCs w:val="28"/>
        </w:rPr>
      </w:pPr>
      <w:r w:rsidRPr="00565025">
        <w:rPr>
          <w:rFonts w:ascii="Garamond" w:hAnsi="Garamond"/>
          <w:b/>
          <w:sz w:val="28"/>
          <w:szCs w:val="28"/>
        </w:rPr>
        <w:t>Art. 3º.</w:t>
      </w:r>
      <w:r w:rsidRPr="00565025">
        <w:rPr>
          <w:rFonts w:ascii="Garamond" w:hAnsi="Garamond"/>
          <w:sz w:val="28"/>
          <w:szCs w:val="28"/>
        </w:rPr>
        <w:t xml:space="preserve"> O suporte, financeiro ou não, de que trata esta Lei,</w:t>
      </w:r>
      <w:r w:rsidR="00FD6AB9" w:rsidRPr="00565025">
        <w:rPr>
          <w:rFonts w:ascii="Garamond" w:hAnsi="Garamond"/>
          <w:sz w:val="28"/>
          <w:szCs w:val="28"/>
        </w:rPr>
        <w:t xml:space="preserve"> limitado a 3 (três) viagens oficiais anuais, poderá</w:t>
      </w:r>
      <w:r w:rsidRPr="00565025">
        <w:rPr>
          <w:rFonts w:ascii="Garamond" w:hAnsi="Garamond"/>
          <w:sz w:val="28"/>
          <w:szCs w:val="28"/>
        </w:rPr>
        <w:t xml:space="preserve"> ocorrer na forma de:</w:t>
      </w:r>
    </w:p>
    <w:p w14:paraId="0CE9A7DD" w14:textId="77777777" w:rsidR="00C50DDC" w:rsidRPr="00565025" w:rsidRDefault="00C50DDC" w:rsidP="0096561D">
      <w:pPr>
        <w:spacing w:line="360" w:lineRule="auto"/>
        <w:jc w:val="both"/>
        <w:rPr>
          <w:rFonts w:ascii="Garamond" w:hAnsi="Garamond"/>
          <w:sz w:val="28"/>
          <w:szCs w:val="28"/>
        </w:rPr>
      </w:pPr>
    </w:p>
    <w:p w14:paraId="1BD00CB6" w14:textId="42510F75" w:rsidR="0096561D" w:rsidRPr="00565025" w:rsidRDefault="0096561D" w:rsidP="0096561D">
      <w:pPr>
        <w:spacing w:line="360" w:lineRule="auto"/>
        <w:jc w:val="both"/>
        <w:rPr>
          <w:rFonts w:ascii="Garamond" w:hAnsi="Garamond"/>
          <w:sz w:val="28"/>
          <w:szCs w:val="28"/>
        </w:rPr>
      </w:pPr>
      <w:r w:rsidRPr="00565025">
        <w:rPr>
          <w:rFonts w:ascii="Garamond" w:hAnsi="Garamond"/>
          <w:sz w:val="28"/>
          <w:szCs w:val="28"/>
        </w:rPr>
        <w:t xml:space="preserve">I - alimentação </w:t>
      </w:r>
      <w:r w:rsidR="00C50DDC" w:rsidRPr="00565025">
        <w:rPr>
          <w:rFonts w:ascii="Garamond" w:hAnsi="Garamond"/>
          <w:sz w:val="28"/>
          <w:szCs w:val="28"/>
        </w:rPr>
        <w:t>de</w:t>
      </w:r>
      <w:r w:rsidRPr="00565025">
        <w:rPr>
          <w:rFonts w:ascii="Garamond" w:hAnsi="Garamond"/>
          <w:sz w:val="28"/>
          <w:szCs w:val="28"/>
        </w:rPr>
        <w:t xml:space="preserve"> equipes em competições fora do território municipal, nas hipóteses em que não seja fornecida</w:t>
      </w:r>
      <w:r w:rsidR="00C50DDC" w:rsidRPr="00565025">
        <w:rPr>
          <w:rFonts w:ascii="Garamond" w:hAnsi="Garamond"/>
          <w:sz w:val="28"/>
          <w:szCs w:val="28"/>
        </w:rPr>
        <w:t xml:space="preserve"> </w:t>
      </w:r>
      <w:r w:rsidRPr="00565025">
        <w:rPr>
          <w:rFonts w:ascii="Garamond" w:hAnsi="Garamond"/>
          <w:sz w:val="28"/>
          <w:szCs w:val="28"/>
        </w:rPr>
        <w:t>gratuitamente pela organização do evento;</w:t>
      </w:r>
    </w:p>
    <w:p w14:paraId="2C2766DC" w14:textId="77777777" w:rsidR="00EA12DE" w:rsidRPr="00565025" w:rsidRDefault="00EA12DE" w:rsidP="0096561D">
      <w:pPr>
        <w:spacing w:line="360" w:lineRule="auto"/>
        <w:jc w:val="both"/>
        <w:rPr>
          <w:rFonts w:ascii="Garamond" w:hAnsi="Garamond"/>
          <w:sz w:val="28"/>
          <w:szCs w:val="28"/>
        </w:rPr>
      </w:pPr>
    </w:p>
    <w:p w14:paraId="62028CFC" w14:textId="019A2735" w:rsidR="0096561D" w:rsidRPr="00565025" w:rsidRDefault="0096561D" w:rsidP="0096561D">
      <w:pPr>
        <w:spacing w:line="360" w:lineRule="auto"/>
        <w:jc w:val="both"/>
        <w:rPr>
          <w:rFonts w:ascii="Garamond" w:hAnsi="Garamond"/>
          <w:sz w:val="28"/>
          <w:szCs w:val="28"/>
        </w:rPr>
      </w:pPr>
      <w:r w:rsidRPr="00565025">
        <w:rPr>
          <w:rFonts w:ascii="Garamond" w:hAnsi="Garamond"/>
          <w:sz w:val="28"/>
          <w:szCs w:val="28"/>
        </w:rPr>
        <w:lastRenderedPageBreak/>
        <w:t xml:space="preserve">II - transporte </w:t>
      </w:r>
      <w:r w:rsidR="00C50DDC" w:rsidRPr="00565025">
        <w:rPr>
          <w:rFonts w:ascii="Garamond" w:hAnsi="Garamond"/>
          <w:sz w:val="28"/>
          <w:szCs w:val="28"/>
        </w:rPr>
        <w:t>d</w:t>
      </w:r>
      <w:r w:rsidR="008524B5" w:rsidRPr="00565025">
        <w:rPr>
          <w:rFonts w:ascii="Garamond" w:hAnsi="Garamond"/>
          <w:sz w:val="28"/>
          <w:szCs w:val="28"/>
        </w:rPr>
        <w:t>e</w:t>
      </w:r>
      <w:r w:rsidR="00C50DDC" w:rsidRPr="00565025">
        <w:rPr>
          <w:rFonts w:ascii="Garamond" w:hAnsi="Garamond"/>
          <w:sz w:val="28"/>
          <w:szCs w:val="28"/>
        </w:rPr>
        <w:t xml:space="preserve"> </w:t>
      </w:r>
      <w:r w:rsidRPr="00565025">
        <w:rPr>
          <w:rFonts w:ascii="Garamond" w:hAnsi="Garamond"/>
          <w:sz w:val="28"/>
          <w:szCs w:val="28"/>
        </w:rPr>
        <w:t>equipes para competições fora do território municipal, podendo este ocorrer a título de transporte</w:t>
      </w:r>
      <w:r w:rsidR="00C50DDC" w:rsidRPr="00565025">
        <w:rPr>
          <w:rFonts w:ascii="Garamond" w:hAnsi="Garamond"/>
          <w:sz w:val="28"/>
          <w:szCs w:val="28"/>
        </w:rPr>
        <w:t xml:space="preserve"> </w:t>
      </w:r>
      <w:r w:rsidRPr="00565025">
        <w:rPr>
          <w:rFonts w:ascii="Garamond" w:hAnsi="Garamond"/>
          <w:sz w:val="28"/>
          <w:szCs w:val="28"/>
        </w:rPr>
        <w:t xml:space="preserve">com veículo próprio da municipalidade e/ou </w:t>
      </w:r>
      <w:r w:rsidR="00EA12DE" w:rsidRPr="00565025">
        <w:rPr>
          <w:rFonts w:ascii="Garamond" w:hAnsi="Garamond"/>
          <w:sz w:val="28"/>
          <w:szCs w:val="28"/>
        </w:rPr>
        <w:t>passagens de transporte viário,</w:t>
      </w:r>
      <w:r w:rsidRPr="00565025">
        <w:rPr>
          <w:rFonts w:ascii="Garamond" w:hAnsi="Garamond"/>
          <w:color w:val="FF0000"/>
          <w:sz w:val="28"/>
          <w:szCs w:val="28"/>
        </w:rPr>
        <w:t xml:space="preserve"> </w:t>
      </w:r>
      <w:r w:rsidRPr="00565025">
        <w:rPr>
          <w:rFonts w:ascii="Garamond" w:hAnsi="Garamond"/>
          <w:sz w:val="28"/>
          <w:szCs w:val="28"/>
        </w:rPr>
        <w:t>vedado auxílio a título de pagamento de</w:t>
      </w:r>
      <w:r w:rsidR="00C50DDC" w:rsidRPr="00565025">
        <w:rPr>
          <w:rFonts w:ascii="Garamond" w:hAnsi="Garamond"/>
          <w:sz w:val="28"/>
          <w:szCs w:val="28"/>
        </w:rPr>
        <w:t xml:space="preserve"> </w:t>
      </w:r>
      <w:r w:rsidRPr="00565025">
        <w:rPr>
          <w:rFonts w:ascii="Garamond" w:hAnsi="Garamond"/>
          <w:sz w:val="28"/>
          <w:szCs w:val="28"/>
        </w:rPr>
        <w:t>combustível utilizado em veículos de terceiros;</w:t>
      </w:r>
    </w:p>
    <w:p w14:paraId="11DED1E8" w14:textId="77777777" w:rsidR="00EA12DE" w:rsidRPr="00565025" w:rsidRDefault="00EA12DE" w:rsidP="0096561D">
      <w:pPr>
        <w:spacing w:line="360" w:lineRule="auto"/>
        <w:jc w:val="both"/>
        <w:rPr>
          <w:rFonts w:ascii="Garamond" w:hAnsi="Garamond"/>
          <w:sz w:val="28"/>
          <w:szCs w:val="28"/>
        </w:rPr>
      </w:pPr>
    </w:p>
    <w:p w14:paraId="4A9E4BD3" w14:textId="7A7287F1" w:rsidR="0096561D" w:rsidRPr="00565025" w:rsidRDefault="0096561D" w:rsidP="0096561D">
      <w:pPr>
        <w:spacing w:line="360" w:lineRule="auto"/>
        <w:jc w:val="both"/>
        <w:rPr>
          <w:rFonts w:ascii="Garamond" w:hAnsi="Garamond"/>
          <w:sz w:val="28"/>
          <w:szCs w:val="28"/>
        </w:rPr>
      </w:pPr>
      <w:r w:rsidRPr="00565025">
        <w:rPr>
          <w:rFonts w:ascii="Garamond" w:hAnsi="Garamond"/>
          <w:sz w:val="28"/>
          <w:szCs w:val="28"/>
        </w:rPr>
        <w:t xml:space="preserve">III - hospedagem </w:t>
      </w:r>
      <w:r w:rsidR="00C50DDC" w:rsidRPr="00565025">
        <w:rPr>
          <w:rFonts w:ascii="Garamond" w:hAnsi="Garamond"/>
          <w:sz w:val="28"/>
          <w:szCs w:val="28"/>
        </w:rPr>
        <w:t>d</w:t>
      </w:r>
      <w:r w:rsidRPr="00565025">
        <w:rPr>
          <w:rFonts w:ascii="Garamond" w:hAnsi="Garamond"/>
          <w:sz w:val="28"/>
          <w:szCs w:val="28"/>
        </w:rPr>
        <w:t>e equipes em competições fora do território municipal, nas hipóteses em que não seja fornecida</w:t>
      </w:r>
      <w:r w:rsidR="00C50DDC" w:rsidRPr="00565025">
        <w:rPr>
          <w:rFonts w:ascii="Garamond" w:hAnsi="Garamond"/>
          <w:sz w:val="28"/>
          <w:szCs w:val="28"/>
        </w:rPr>
        <w:t xml:space="preserve"> </w:t>
      </w:r>
      <w:r w:rsidRPr="00565025">
        <w:rPr>
          <w:rFonts w:ascii="Garamond" w:hAnsi="Garamond"/>
          <w:sz w:val="28"/>
          <w:szCs w:val="28"/>
        </w:rPr>
        <w:t>gratuitamente pela organização do evento;</w:t>
      </w:r>
    </w:p>
    <w:p w14:paraId="2AFC4C76" w14:textId="77777777" w:rsidR="00C50DDC" w:rsidRPr="00565025" w:rsidRDefault="00C50DDC" w:rsidP="0096561D">
      <w:pPr>
        <w:spacing w:line="360" w:lineRule="auto"/>
        <w:jc w:val="both"/>
        <w:rPr>
          <w:rFonts w:ascii="Garamond" w:hAnsi="Garamond"/>
          <w:sz w:val="28"/>
          <w:szCs w:val="28"/>
        </w:rPr>
      </w:pPr>
    </w:p>
    <w:p w14:paraId="17265485" w14:textId="77777777" w:rsidR="00C50DDC" w:rsidRPr="00565025" w:rsidRDefault="00C50DDC" w:rsidP="00C50DDC">
      <w:pPr>
        <w:spacing w:line="360" w:lineRule="auto"/>
        <w:jc w:val="both"/>
        <w:rPr>
          <w:rFonts w:ascii="Garamond" w:hAnsi="Garamond"/>
          <w:sz w:val="28"/>
          <w:szCs w:val="28"/>
        </w:rPr>
      </w:pPr>
      <w:r w:rsidRPr="00565025">
        <w:rPr>
          <w:rFonts w:ascii="Garamond" w:hAnsi="Garamond"/>
          <w:b/>
          <w:sz w:val="28"/>
          <w:szCs w:val="28"/>
        </w:rPr>
        <w:t>Art. 4º.</w:t>
      </w:r>
      <w:r w:rsidRPr="00565025">
        <w:rPr>
          <w:rFonts w:ascii="Garamond" w:hAnsi="Garamond"/>
          <w:sz w:val="28"/>
          <w:szCs w:val="28"/>
        </w:rPr>
        <w:t xml:space="preserve"> Fica o Poder Executivo autorizado a contratar, mediante prévio procedimento licitatório ou outro instrumento legal compatível, profissionais especializados na área de dança tradicional, com comprovada experiência e atuação reconhecida, para ministrar oficinas, cursos ou outras atividades de formação cultural vinculadas aos programas e projetos previstos nesta Lei.</w:t>
      </w:r>
    </w:p>
    <w:p w14:paraId="348528EE" w14:textId="77777777" w:rsidR="00C50DDC" w:rsidRPr="00565025" w:rsidRDefault="00C50DDC" w:rsidP="00C50DDC">
      <w:pPr>
        <w:spacing w:line="360" w:lineRule="auto"/>
        <w:jc w:val="both"/>
        <w:rPr>
          <w:rFonts w:ascii="Garamond" w:hAnsi="Garamond"/>
          <w:sz w:val="28"/>
          <w:szCs w:val="28"/>
        </w:rPr>
      </w:pPr>
    </w:p>
    <w:p w14:paraId="73800D02" w14:textId="51808800" w:rsidR="00C50DDC" w:rsidRPr="00565025" w:rsidRDefault="00C50DDC" w:rsidP="00C50DDC">
      <w:pPr>
        <w:spacing w:line="360" w:lineRule="auto"/>
        <w:jc w:val="both"/>
        <w:rPr>
          <w:rFonts w:ascii="Garamond" w:hAnsi="Garamond"/>
          <w:sz w:val="28"/>
          <w:szCs w:val="28"/>
        </w:rPr>
      </w:pPr>
      <w:r w:rsidRPr="00565025">
        <w:rPr>
          <w:rFonts w:ascii="Garamond" w:hAnsi="Garamond"/>
          <w:sz w:val="28"/>
          <w:szCs w:val="28"/>
        </w:rPr>
        <w:t>§ 1º – A contratação deverá observar os princípios da legalidade, impessoalidade, moralidade, publicidade e eficiência;</w:t>
      </w:r>
    </w:p>
    <w:p w14:paraId="1280066B" w14:textId="77777777" w:rsidR="00C50DDC" w:rsidRPr="00565025" w:rsidRDefault="00C50DDC" w:rsidP="00C50DDC">
      <w:pPr>
        <w:spacing w:line="360" w:lineRule="auto"/>
        <w:jc w:val="both"/>
        <w:rPr>
          <w:rFonts w:ascii="Garamond" w:hAnsi="Garamond"/>
          <w:sz w:val="28"/>
          <w:szCs w:val="28"/>
        </w:rPr>
      </w:pPr>
    </w:p>
    <w:p w14:paraId="5482FC54" w14:textId="77777777" w:rsidR="00C50DDC" w:rsidRPr="00565025" w:rsidRDefault="00C50DDC" w:rsidP="00C50DDC">
      <w:pPr>
        <w:spacing w:line="360" w:lineRule="auto"/>
        <w:jc w:val="both"/>
        <w:rPr>
          <w:rFonts w:ascii="Garamond" w:hAnsi="Garamond"/>
          <w:sz w:val="28"/>
          <w:szCs w:val="28"/>
        </w:rPr>
      </w:pPr>
      <w:r w:rsidRPr="00565025">
        <w:rPr>
          <w:rFonts w:ascii="Garamond" w:hAnsi="Garamond"/>
          <w:sz w:val="28"/>
          <w:szCs w:val="28"/>
        </w:rPr>
        <w:t>§ 2º – Os critérios para seleção e contratação deverão considerar a capacitação técnica, experiência comprovada na área cultural específica e vínculo com a tradição cultural local ou regional.</w:t>
      </w:r>
    </w:p>
    <w:p w14:paraId="40170AF7" w14:textId="77777777" w:rsidR="00C50DDC" w:rsidRPr="00565025" w:rsidRDefault="00C50DDC" w:rsidP="00C50DDC">
      <w:pPr>
        <w:spacing w:line="360" w:lineRule="auto"/>
        <w:jc w:val="both"/>
        <w:rPr>
          <w:rFonts w:ascii="Garamond" w:hAnsi="Garamond"/>
          <w:sz w:val="28"/>
          <w:szCs w:val="28"/>
        </w:rPr>
      </w:pPr>
    </w:p>
    <w:p w14:paraId="72724AA7" w14:textId="77777777" w:rsidR="00565025" w:rsidRDefault="00C50DDC" w:rsidP="00C50DDC">
      <w:pPr>
        <w:spacing w:line="360" w:lineRule="auto"/>
        <w:jc w:val="both"/>
        <w:rPr>
          <w:rFonts w:ascii="Garamond" w:hAnsi="Garamond"/>
          <w:sz w:val="28"/>
          <w:szCs w:val="28"/>
        </w:rPr>
      </w:pPr>
      <w:r w:rsidRPr="00565025">
        <w:rPr>
          <w:rFonts w:ascii="Garamond" w:hAnsi="Garamond"/>
          <w:sz w:val="28"/>
          <w:szCs w:val="28"/>
        </w:rPr>
        <w:t>§ 3º – A contratação dos profissionais de que trata este artigo poderá ocorrer na forma de prestação de serviços, mediante licitação na modalidade adequada;</w:t>
      </w:r>
    </w:p>
    <w:p w14:paraId="0C77A4D6" w14:textId="77777777" w:rsidR="00565025" w:rsidRDefault="00565025" w:rsidP="00C50DDC">
      <w:pPr>
        <w:spacing w:line="360" w:lineRule="auto"/>
        <w:jc w:val="both"/>
        <w:rPr>
          <w:rFonts w:ascii="Garamond" w:hAnsi="Garamond"/>
          <w:sz w:val="28"/>
          <w:szCs w:val="28"/>
        </w:rPr>
      </w:pPr>
    </w:p>
    <w:p w14:paraId="1595F0BD" w14:textId="25A6D64A" w:rsidR="003D25FE" w:rsidRPr="00565025" w:rsidRDefault="003D25FE" w:rsidP="00C50DDC">
      <w:pPr>
        <w:spacing w:line="360" w:lineRule="auto"/>
        <w:jc w:val="both"/>
        <w:rPr>
          <w:rFonts w:ascii="Garamond" w:hAnsi="Garamond"/>
          <w:sz w:val="28"/>
          <w:szCs w:val="28"/>
        </w:rPr>
      </w:pPr>
      <w:r w:rsidRPr="00565025">
        <w:rPr>
          <w:rFonts w:ascii="Garamond" w:hAnsi="Garamond"/>
          <w:sz w:val="28"/>
          <w:szCs w:val="28"/>
        </w:rPr>
        <w:t>§ 4º – Na hipótese de o Município fornecer profissional para ministrar as atividades previstas neste artigo, será assegurado o percentual mínimo de 30% (trinta por cento) das vagas disponíveis para crianças em situação de vulnerabilidade social, devidamente cadastradas nos programas da Assistência Social do Município.</w:t>
      </w:r>
    </w:p>
    <w:p w14:paraId="6DE7E84B" w14:textId="77777777" w:rsidR="0096561D" w:rsidRPr="00565025" w:rsidRDefault="0096561D" w:rsidP="00DC6FB3">
      <w:pPr>
        <w:spacing w:line="360" w:lineRule="auto"/>
        <w:jc w:val="both"/>
        <w:rPr>
          <w:rFonts w:ascii="Garamond" w:hAnsi="Garamond"/>
          <w:sz w:val="28"/>
          <w:szCs w:val="28"/>
        </w:rPr>
      </w:pPr>
    </w:p>
    <w:p w14:paraId="5A448CBD" w14:textId="18D407B8" w:rsidR="00543BCA" w:rsidRPr="00565025" w:rsidRDefault="00C50DDC" w:rsidP="00543BCA">
      <w:pPr>
        <w:spacing w:line="360" w:lineRule="auto"/>
        <w:jc w:val="both"/>
        <w:rPr>
          <w:rFonts w:ascii="Garamond" w:hAnsi="Garamond"/>
          <w:sz w:val="28"/>
          <w:szCs w:val="28"/>
        </w:rPr>
      </w:pPr>
      <w:r w:rsidRPr="00565025">
        <w:rPr>
          <w:rFonts w:ascii="Garamond" w:hAnsi="Garamond"/>
          <w:b/>
          <w:sz w:val="28"/>
          <w:szCs w:val="28"/>
        </w:rPr>
        <w:t>Art. 5º</w:t>
      </w:r>
      <w:r w:rsidR="008524B5" w:rsidRPr="00565025">
        <w:rPr>
          <w:rFonts w:ascii="Garamond" w:hAnsi="Garamond"/>
          <w:sz w:val="28"/>
          <w:szCs w:val="28"/>
        </w:rPr>
        <w:t>. A</w:t>
      </w:r>
      <w:r w:rsidR="00543BCA" w:rsidRPr="00565025">
        <w:rPr>
          <w:rFonts w:ascii="Garamond" w:hAnsi="Garamond"/>
          <w:sz w:val="28"/>
          <w:szCs w:val="28"/>
        </w:rPr>
        <w:t xml:space="preserve">s equipes que solicitarem os incentivos de que trata esta Lei deverão preencher formulário na Secretaria Municipal de </w:t>
      </w:r>
      <w:proofErr w:type="gramStart"/>
      <w:r w:rsidR="00543BCA" w:rsidRPr="00565025">
        <w:rPr>
          <w:rFonts w:ascii="Garamond" w:hAnsi="Garamond"/>
          <w:sz w:val="28"/>
          <w:szCs w:val="28"/>
        </w:rPr>
        <w:t>Cultura,  instruindo</w:t>
      </w:r>
      <w:proofErr w:type="gramEnd"/>
      <w:r w:rsidR="00543BCA" w:rsidRPr="00565025">
        <w:rPr>
          <w:rFonts w:ascii="Garamond" w:hAnsi="Garamond"/>
          <w:sz w:val="28"/>
          <w:szCs w:val="28"/>
        </w:rPr>
        <w:t>-o com todas as informações e documentações necessárias, no prazo mínimo de 15 (quinze) dias úteis antecedentes ao incentivo pretendido, ressalvados casos fortuitos e de força maior.</w:t>
      </w:r>
    </w:p>
    <w:p w14:paraId="4549A5F7" w14:textId="77777777" w:rsidR="00543BCA" w:rsidRPr="00565025" w:rsidRDefault="00543BCA" w:rsidP="00543BCA">
      <w:pPr>
        <w:spacing w:line="360" w:lineRule="auto"/>
        <w:jc w:val="both"/>
        <w:rPr>
          <w:rFonts w:ascii="Garamond" w:hAnsi="Garamond"/>
          <w:sz w:val="28"/>
          <w:szCs w:val="28"/>
        </w:rPr>
      </w:pPr>
    </w:p>
    <w:p w14:paraId="04270F8C" w14:textId="0F554063" w:rsidR="00543BCA" w:rsidRPr="00565025" w:rsidRDefault="00543BCA" w:rsidP="00543BCA">
      <w:pPr>
        <w:spacing w:line="360" w:lineRule="auto"/>
        <w:jc w:val="both"/>
        <w:rPr>
          <w:rFonts w:ascii="Garamond" w:hAnsi="Garamond"/>
          <w:sz w:val="28"/>
          <w:szCs w:val="28"/>
        </w:rPr>
      </w:pPr>
      <w:r w:rsidRPr="00565025">
        <w:rPr>
          <w:rFonts w:ascii="Garamond" w:hAnsi="Garamond"/>
          <w:sz w:val="28"/>
          <w:szCs w:val="28"/>
        </w:rPr>
        <w:t xml:space="preserve">§ 1º De posse do requerimento formalizado e respectiva documentação, será deferido integralmente, parcialmente ou negado </w:t>
      </w:r>
      <w:proofErr w:type="gramStart"/>
      <w:r w:rsidRPr="00565025">
        <w:rPr>
          <w:rFonts w:ascii="Garamond" w:hAnsi="Garamond"/>
          <w:sz w:val="28"/>
          <w:szCs w:val="28"/>
        </w:rPr>
        <w:t xml:space="preserve">pelo  </w:t>
      </w:r>
      <w:proofErr w:type="spellStart"/>
      <w:r w:rsidR="00EA12DE" w:rsidRPr="00565025">
        <w:rPr>
          <w:rFonts w:ascii="Garamond" w:hAnsi="Garamond"/>
          <w:sz w:val="28"/>
          <w:szCs w:val="28"/>
        </w:rPr>
        <w:t>Secretario</w:t>
      </w:r>
      <w:proofErr w:type="spellEnd"/>
      <w:proofErr w:type="gramEnd"/>
      <w:r w:rsidR="00EA12DE" w:rsidRPr="00565025">
        <w:rPr>
          <w:rFonts w:ascii="Garamond" w:hAnsi="Garamond"/>
          <w:sz w:val="28"/>
          <w:szCs w:val="28"/>
        </w:rPr>
        <w:t xml:space="preserve"> de Educação, Cultura e Esporte</w:t>
      </w:r>
      <w:r w:rsidRPr="00565025">
        <w:rPr>
          <w:rFonts w:ascii="Garamond" w:hAnsi="Garamond"/>
          <w:sz w:val="28"/>
          <w:szCs w:val="28"/>
        </w:rPr>
        <w:t>, o qual remeterá sua decisão para o chefe do Poder Executivo para análise e decisão final.</w:t>
      </w:r>
    </w:p>
    <w:p w14:paraId="6765BE7D" w14:textId="77777777" w:rsidR="00543BCA" w:rsidRPr="00565025" w:rsidRDefault="00543BCA" w:rsidP="00543BCA">
      <w:pPr>
        <w:spacing w:line="360" w:lineRule="auto"/>
        <w:jc w:val="both"/>
        <w:rPr>
          <w:rFonts w:ascii="Garamond" w:hAnsi="Garamond"/>
          <w:sz w:val="28"/>
          <w:szCs w:val="28"/>
        </w:rPr>
      </w:pPr>
    </w:p>
    <w:p w14:paraId="444ECB2A" w14:textId="04146D16" w:rsidR="00543BCA" w:rsidRPr="00565025" w:rsidRDefault="00543BCA" w:rsidP="00543BCA">
      <w:pPr>
        <w:spacing w:line="360" w:lineRule="auto"/>
        <w:jc w:val="both"/>
        <w:rPr>
          <w:rFonts w:ascii="Garamond" w:hAnsi="Garamond"/>
          <w:sz w:val="28"/>
          <w:szCs w:val="28"/>
        </w:rPr>
      </w:pPr>
      <w:r w:rsidRPr="00565025">
        <w:rPr>
          <w:rFonts w:ascii="Garamond" w:hAnsi="Garamond"/>
          <w:sz w:val="28"/>
          <w:szCs w:val="28"/>
        </w:rPr>
        <w:t>§ 2º Os incentivos financeiros de que trata esta Lei se efetivarão mediante reembolso ao beneficiário, limitando-se aos incentivos previamente autorizados na forma do parágrafo anterior e mediante a devida comprovação por notas fiscais e documentos equivalentes.</w:t>
      </w:r>
    </w:p>
    <w:p w14:paraId="33A54C1D" w14:textId="77777777" w:rsidR="00543BCA" w:rsidRPr="00565025" w:rsidRDefault="00543BCA" w:rsidP="00543BCA">
      <w:pPr>
        <w:spacing w:line="360" w:lineRule="auto"/>
        <w:jc w:val="both"/>
        <w:rPr>
          <w:rFonts w:ascii="Garamond" w:hAnsi="Garamond"/>
          <w:sz w:val="28"/>
          <w:szCs w:val="28"/>
        </w:rPr>
      </w:pPr>
    </w:p>
    <w:p w14:paraId="16E4F273" w14:textId="669A21A1" w:rsidR="00543BCA" w:rsidRPr="00565025" w:rsidRDefault="00543BCA" w:rsidP="00543BCA">
      <w:pPr>
        <w:spacing w:line="360" w:lineRule="auto"/>
        <w:jc w:val="both"/>
        <w:rPr>
          <w:rFonts w:ascii="Garamond" w:hAnsi="Garamond"/>
          <w:sz w:val="28"/>
          <w:szCs w:val="28"/>
        </w:rPr>
      </w:pPr>
      <w:r w:rsidRPr="00565025">
        <w:rPr>
          <w:rFonts w:ascii="Garamond" w:hAnsi="Garamond"/>
          <w:sz w:val="28"/>
          <w:szCs w:val="28"/>
        </w:rPr>
        <w:t>§ 3º Somente farão jus aos benefícios desta Lei atletas que efetivamente estiverem inscritos nas respectivas competições, vedado auxílio a acompanhantes e quaisquer outras pessoas que não componham efetivamente a equipe inscrita.</w:t>
      </w:r>
    </w:p>
    <w:p w14:paraId="2031DAD8" w14:textId="77777777" w:rsidR="00543BCA" w:rsidRPr="00565025" w:rsidRDefault="00543BCA" w:rsidP="00543BCA">
      <w:pPr>
        <w:spacing w:line="360" w:lineRule="auto"/>
        <w:jc w:val="both"/>
        <w:rPr>
          <w:rFonts w:ascii="Garamond" w:hAnsi="Garamond"/>
          <w:sz w:val="28"/>
          <w:szCs w:val="28"/>
        </w:rPr>
      </w:pPr>
    </w:p>
    <w:p w14:paraId="6835F413" w14:textId="3CB96FAD" w:rsidR="00543BCA" w:rsidRPr="00565025" w:rsidRDefault="00543BCA" w:rsidP="00543BCA">
      <w:pPr>
        <w:spacing w:line="360" w:lineRule="auto"/>
        <w:jc w:val="both"/>
        <w:rPr>
          <w:rFonts w:ascii="Garamond" w:hAnsi="Garamond"/>
          <w:sz w:val="28"/>
          <w:szCs w:val="28"/>
        </w:rPr>
      </w:pPr>
      <w:r w:rsidRPr="00565025">
        <w:rPr>
          <w:rFonts w:ascii="Garamond" w:hAnsi="Garamond"/>
          <w:sz w:val="28"/>
          <w:szCs w:val="28"/>
        </w:rPr>
        <w:t>§ 4º Os auxílios previstos nesta Lei restringem-se a competições oficiais.</w:t>
      </w:r>
    </w:p>
    <w:p w14:paraId="1938EA33" w14:textId="77777777" w:rsidR="008524B5" w:rsidRPr="00565025" w:rsidRDefault="008524B5" w:rsidP="00543BCA">
      <w:pPr>
        <w:spacing w:line="360" w:lineRule="auto"/>
        <w:jc w:val="both"/>
        <w:rPr>
          <w:rFonts w:ascii="Garamond" w:hAnsi="Garamond"/>
          <w:sz w:val="28"/>
          <w:szCs w:val="28"/>
        </w:rPr>
      </w:pPr>
    </w:p>
    <w:p w14:paraId="377D5D87" w14:textId="1D545739" w:rsidR="008524B5" w:rsidRPr="00565025" w:rsidRDefault="008524B5" w:rsidP="00543BCA">
      <w:pPr>
        <w:spacing w:line="360" w:lineRule="auto"/>
        <w:jc w:val="both"/>
        <w:rPr>
          <w:rFonts w:ascii="Garamond" w:hAnsi="Garamond"/>
          <w:sz w:val="28"/>
          <w:szCs w:val="28"/>
        </w:rPr>
      </w:pPr>
      <w:r w:rsidRPr="00565025">
        <w:rPr>
          <w:rFonts w:ascii="Garamond" w:hAnsi="Garamond"/>
          <w:b/>
          <w:sz w:val="28"/>
          <w:szCs w:val="28"/>
        </w:rPr>
        <w:t xml:space="preserve">Art. 6º. </w:t>
      </w:r>
      <w:r w:rsidRPr="00565025">
        <w:rPr>
          <w:rFonts w:ascii="Garamond" w:hAnsi="Garamond"/>
          <w:sz w:val="28"/>
          <w:szCs w:val="28"/>
        </w:rPr>
        <w:t>O deferimento ou não dos auxílios e incentivos requeridos atenderá a disponibilidade orçamentária, logística e administrativa da municipalidade, assim como ao interesse público, podendo ser negado ou deferido parcialmente, à discricionariedade da Administração Municipal, nos termos desta Lei e dos princípios administrativos e regramentos norteadores da atividade pública.</w:t>
      </w:r>
    </w:p>
    <w:p w14:paraId="30FE2082" w14:textId="77777777" w:rsidR="00543BCA" w:rsidRPr="00565025" w:rsidRDefault="00543BCA" w:rsidP="00543BCA">
      <w:pPr>
        <w:spacing w:line="360" w:lineRule="auto"/>
        <w:jc w:val="both"/>
        <w:rPr>
          <w:rFonts w:ascii="Garamond" w:hAnsi="Garamond"/>
          <w:sz w:val="28"/>
          <w:szCs w:val="28"/>
        </w:rPr>
      </w:pPr>
    </w:p>
    <w:p w14:paraId="2A406A89" w14:textId="4CF4D6CA" w:rsidR="00543BCA" w:rsidRPr="00565025" w:rsidRDefault="00543BCA" w:rsidP="00543BCA">
      <w:pPr>
        <w:spacing w:line="360" w:lineRule="auto"/>
        <w:jc w:val="both"/>
        <w:rPr>
          <w:rFonts w:ascii="Garamond" w:hAnsi="Garamond"/>
          <w:sz w:val="28"/>
          <w:szCs w:val="28"/>
        </w:rPr>
      </w:pPr>
      <w:r w:rsidRPr="00565025">
        <w:rPr>
          <w:rFonts w:ascii="Garamond" w:hAnsi="Garamond"/>
          <w:b/>
          <w:sz w:val="28"/>
          <w:szCs w:val="28"/>
        </w:rPr>
        <w:lastRenderedPageBreak/>
        <w:t>Art. 7º.</w:t>
      </w:r>
      <w:r w:rsidRPr="00565025">
        <w:rPr>
          <w:rFonts w:ascii="Garamond" w:hAnsi="Garamond"/>
          <w:sz w:val="28"/>
          <w:szCs w:val="28"/>
        </w:rPr>
        <w:t xml:space="preserve"> O Poder Executivo Municipal estabelecerá os valores e demais critérios dos respectivos auxílios previstos nesta lei através de Decreto, a ser editado no prazo de 30 (trinta) dias, a contar da publicação desta Lei, atualizando-o quando necessário, pela mesma forma.</w:t>
      </w:r>
    </w:p>
    <w:p w14:paraId="18491207" w14:textId="77777777" w:rsidR="00907685" w:rsidRPr="00565025" w:rsidRDefault="00907685" w:rsidP="00543BCA">
      <w:pPr>
        <w:spacing w:line="360" w:lineRule="auto"/>
        <w:jc w:val="both"/>
        <w:rPr>
          <w:rFonts w:ascii="Garamond" w:hAnsi="Garamond"/>
          <w:sz w:val="28"/>
          <w:szCs w:val="28"/>
        </w:rPr>
      </w:pPr>
    </w:p>
    <w:p w14:paraId="5400B767" w14:textId="2A991844" w:rsidR="007A26FB" w:rsidRPr="00565025" w:rsidRDefault="007A26FB" w:rsidP="007A26FB">
      <w:pPr>
        <w:spacing w:line="360" w:lineRule="auto"/>
        <w:jc w:val="both"/>
        <w:rPr>
          <w:rFonts w:ascii="Garamond" w:hAnsi="Garamond"/>
          <w:sz w:val="28"/>
          <w:szCs w:val="28"/>
        </w:rPr>
      </w:pPr>
      <w:r w:rsidRPr="00565025">
        <w:rPr>
          <w:rFonts w:ascii="Garamond" w:hAnsi="Garamond"/>
          <w:b/>
          <w:sz w:val="28"/>
          <w:szCs w:val="28"/>
        </w:rPr>
        <w:t>Art. 8º</w:t>
      </w:r>
      <w:r w:rsidRPr="00565025">
        <w:rPr>
          <w:rFonts w:ascii="Garamond" w:hAnsi="Garamond"/>
          <w:sz w:val="28"/>
          <w:szCs w:val="28"/>
        </w:rPr>
        <w:t>. As entidades contempladas com os incentivos previstos nesta Lei deverão, anualmente, realizar atividades, projetos ou serviços sociais em favor de entidades filantrópicas devidamente cadastradas no Município de Clevelândia, sob pena de indeferimento do incentivo requerido.</w:t>
      </w:r>
    </w:p>
    <w:p w14:paraId="4E44A10C" w14:textId="77777777" w:rsidR="007A26FB" w:rsidRPr="00565025" w:rsidRDefault="007A26FB" w:rsidP="007A26FB">
      <w:pPr>
        <w:spacing w:line="360" w:lineRule="auto"/>
        <w:jc w:val="both"/>
        <w:rPr>
          <w:rFonts w:ascii="Garamond" w:hAnsi="Garamond"/>
          <w:sz w:val="28"/>
          <w:szCs w:val="28"/>
        </w:rPr>
      </w:pPr>
    </w:p>
    <w:p w14:paraId="4D878761" w14:textId="3A88BBCA" w:rsidR="007A26FB" w:rsidRPr="00565025" w:rsidRDefault="007A26FB" w:rsidP="007A26FB">
      <w:pPr>
        <w:spacing w:line="360" w:lineRule="auto"/>
        <w:jc w:val="both"/>
        <w:rPr>
          <w:rFonts w:ascii="Garamond" w:hAnsi="Garamond"/>
          <w:sz w:val="28"/>
          <w:szCs w:val="28"/>
        </w:rPr>
      </w:pPr>
      <w:r w:rsidRPr="00565025">
        <w:rPr>
          <w:rFonts w:ascii="Garamond" w:hAnsi="Garamond"/>
          <w:b/>
          <w:sz w:val="28"/>
          <w:szCs w:val="28"/>
        </w:rPr>
        <w:t xml:space="preserve">Parágrafo único. </w:t>
      </w:r>
      <w:r w:rsidRPr="00565025">
        <w:rPr>
          <w:rFonts w:ascii="Garamond" w:hAnsi="Garamond"/>
          <w:sz w:val="28"/>
          <w:szCs w:val="28"/>
        </w:rPr>
        <w:t>A partir do segundo requerimento de incentivo financeiro, a requerente deverá comprovar, por meio de documentação, o cumprimento do disposto no caput deste artigo.</w:t>
      </w:r>
    </w:p>
    <w:p w14:paraId="7713CC0A" w14:textId="77777777" w:rsidR="007A26FB" w:rsidRPr="00565025" w:rsidRDefault="007A26FB" w:rsidP="00543BCA">
      <w:pPr>
        <w:spacing w:line="360" w:lineRule="auto"/>
        <w:jc w:val="both"/>
        <w:rPr>
          <w:rFonts w:ascii="Garamond" w:hAnsi="Garamond"/>
          <w:sz w:val="28"/>
          <w:szCs w:val="28"/>
        </w:rPr>
      </w:pPr>
    </w:p>
    <w:p w14:paraId="5D38319E" w14:textId="4627B324" w:rsidR="00FA1F35" w:rsidRPr="00565025" w:rsidRDefault="008524B5" w:rsidP="00543BCA">
      <w:pPr>
        <w:spacing w:line="360" w:lineRule="auto"/>
        <w:jc w:val="both"/>
        <w:rPr>
          <w:rFonts w:ascii="Garamond" w:hAnsi="Garamond"/>
          <w:sz w:val="28"/>
          <w:szCs w:val="28"/>
        </w:rPr>
      </w:pPr>
      <w:r w:rsidRPr="00565025">
        <w:rPr>
          <w:rFonts w:ascii="Garamond" w:hAnsi="Garamond"/>
          <w:b/>
          <w:sz w:val="28"/>
          <w:szCs w:val="28"/>
        </w:rPr>
        <w:t xml:space="preserve">Art. 9º. </w:t>
      </w:r>
      <w:r w:rsidR="00543BCA" w:rsidRPr="00565025">
        <w:rPr>
          <w:rFonts w:ascii="Garamond" w:hAnsi="Garamond"/>
          <w:sz w:val="28"/>
          <w:szCs w:val="28"/>
        </w:rPr>
        <w:t>As despesas decorrentes da aplicação desta lei correrão à conta de dotações orçamentárias de recursos próprios da</w:t>
      </w:r>
      <w:r w:rsidR="00907685" w:rsidRPr="00565025">
        <w:rPr>
          <w:rFonts w:ascii="Garamond" w:hAnsi="Garamond"/>
          <w:sz w:val="28"/>
          <w:szCs w:val="28"/>
        </w:rPr>
        <w:t xml:space="preserve"> </w:t>
      </w:r>
      <w:r w:rsidR="00543BCA" w:rsidRPr="00565025">
        <w:rPr>
          <w:rFonts w:ascii="Garamond" w:hAnsi="Garamond"/>
          <w:sz w:val="28"/>
          <w:szCs w:val="28"/>
        </w:rPr>
        <w:t>municipalidade, consignados no orçamento vigente e suplementados se necessário.</w:t>
      </w:r>
    </w:p>
    <w:p w14:paraId="04D29921" w14:textId="77777777" w:rsidR="001C54F2" w:rsidRPr="00565025" w:rsidRDefault="001C54F2" w:rsidP="00741795">
      <w:pPr>
        <w:spacing w:line="360" w:lineRule="auto"/>
        <w:jc w:val="both"/>
        <w:rPr>
          <w:rFonts w:ascii="Garamond" w:hAnsi="Garamond" w:cs="Arial"/>
          <w:sz w:val="28"/>
          <w:szCs w:val="28"/>
        </w:rPr>
      </w:pPr>
    </w:p>
    <w:p w14:paraId="7854598E" w14:textId="16C1A0C5" w:rsidR="00763561" w:rsidRPr="00565025" w:rsidRDefault="008524B5" w:rsidP="00763561">
      <w:pPr>
        <w:spacing w:line="360" w:lineRule="auto"/>
        <w:jc w:val="both"/>
        <w:rPr>
          <w:rFonts w:ascii="Garamond" w:hAnsi="Garamond" w:cs="Arial"/>
          <w:sz w:val="28"/>
          <w:szCs w:val="28"/>
        </w:rPr>
      </w:pPr>
      <w:r w:rsidRPr="00565025">
        <w:rPr>
          <w:rFonts w:ascii="Garamond" w:hAnsi="Garamond" w:cs="Arial"/>
          <w:b/>
          <w:sz w:val="28"/>
          <w:szCs w:val="28"/>
        </w:rPr>
        <w:t>Art. 10</w:t>
      </w:r>
      <w:r w:rsidR="00907685" w:rsidRPr="00565025">
        <w:rPr>
          <w:rFonts w:ascii="Garamond" w:hAnsi="Garamond" w:cs="Arial"/>
          <w:b/>
          <w:sz w:val="28"/>
          <w:szCs w:val="28"/>
        </w:rPr>
        <w:t>.</w:t>
      </w:r>
      <w:r w:rsidR="00763561" w:rsidRPr="00565025">
        <w:rPr>
          <w:rFonts w:ascii="Garamond" w:hAnsi="Garamond" w:cs="Arial"/>
          <w:b/>
          <w:sz w:val="28"/>
          <w:szCs w:val="28"/>
        </w:rPr>
        <w:t>º</w:t>
      </w:r>
      <w:r w:rsidR="00763561" w:rsidRPr="00565025">
        <w:rPr>
          <w:rFonts w:ascii="Garamond" w:hAnsi="Garamond" w:cs="Arial"/>
          <w:sz w:val="28"/>
          <w:szCs w:val="28"/>
        </w:rPr>
        <w:t xml:space="preserve"> Esta Lei entrará em vigor na data de sua publicação. </w:t>
      </w:r>
    </w:p>
    <w:p w14:paraId="7B154A63" w14:textId="77777777" w:rsidR="00143341" w:rsidRPr="00565025" w:rsidRDefault="00143341" w:rsidP="00763561">
      <w:pPr>
        <w:spacing w:line="360" w:lineRule="auto"/>
        <w:jc w:val="both"/>
        <w:rPr>
          <w:rFonts w:ascii="Garamond" w:hAnsi="Garamond" w:cs="Arial"/>
          <w:sz w:val="28"/>
          <w:szCs w:val="28"/>
        </w:rPr>
      </w:pPr>
    </w:p>
    <w:p w14:paraId="580B9E79" w14:textId="7254A662" w:rsidR="00763561" w:rsidRPr="00565025" w:rsidRDefault="008524B5" w:rsidP="004B0ABA">
      <w:pPr>
        <w:spacing w:line="360" w:lineRule="auto"/>
        <w:jc w:val="both"/>
        <w:rPr>
          <w:rFonts w:ascii="Garamond" w:hAnsi="Garamond" w:cs="Arial"/>
          <w:sz w:val="28"/>
          <w:szCs w:val="28"/>
        </w:rPr>
      </w:pPr>
      <w:r w:rsidRPr="00565025">
        <w:rPr>
          <w:rFonts w:ascii="Garamond" w:hAnsi="Garamond" w:cs="Arial"/>
          <w:b/>
          <w:sz w:val="28"/>
          <w:szCs w:val="28"/>
        </w:rPr>
        <w:t>Art. 11</w:t>
      </w:r>
      <w:r w:rsidR="00763561" w:rsidRPr="00565025">
        <w:rPr>
          <w:rFonts w:ascii="Garamond" w:hAnsi="Garamond" w:cs="Arial"/>
          <w:b/>
          <w:sz w:val="28"/>
          <w:szCs w:val="28"/>
        </w:rPr>
        <w:t>º</w:t>
      </w:r>
      <w:r w:rsidR="00763561" w:rsidRPr="00565025">
        <w:rPr>
          <w:rFonts w:ascii="Garamond" w:hAnsi="Garamond" w:cs="Arial"/>
          <w:sz w:val="28"/>
          <w:szCs w:val="28"/>
        </w:rPr>
        <w:t xml:space="preserve"> Revogam-se as disposições em contrário. </w:t>
      </w:r>
    </w:p>
    <w:p w14:paraId="7EC66AED" w14:textId="77777777" w:rsidR="004B0ABA" w:rsidRPr="00565025" w:rsidRDefault="004B0ABA" w:rsidP="007A26FB">
      <w:pPr>
        <w:spacing w:line="360" w:lineRule="auto"/>
        <w:jc w:val="both"/>
        <w:rPr>
          <w:rFonts w:ascii="Garamond" w:hAnsi="Garamond" w:cs="Arial"/>
          <w:sz w:val="28"/>
          <w:szCs w:val="28"/>
        </w:rPr>
      </w:pPr>
    </w:p>
    <w:p w14:paraId="50CB7C78" w14:textId="5BB4BFF0" w:rsidR="00763561" w:rsidRPr="00565025" w:rsidRDefault="00763561" w:rsidP="007A26FB">
      <w:pPr>
        <w:spacing w:line="360" w:lineRule="auto"/>
        <w:jc w:val="both"/>
        <w:rPr>
          <w:rFonts w:ascii="Garamond" w:hAnsi="Garamond" w:cs="Arial"/>
          <w:sz w:val="28"/>
          <w:szCs w:val="28"/>
        </w:rPr>
      </w:pPr>
      <w:r w:rsidRPr="00565025">
        <w:rPr>
          <w:rFonts w:ascii="Garamond" w:hAnsi="Garamond" w:cs="Arial"/>
          <w:sz w:val="28"/>
          <w:szCs w:val="28"/>
        </w:rPr>
        <w:t>GABINETE DA PREFEITA DE C</w:t>
      </w:r>
      <w:r w:rsidR="00741795" w:rsidRPr="00565025">
        <w:rPr>
          <w:rFonts w:ascii="Garamond" w:hAnsi="Garamond" w:cs="Arial"/>
          <w:sz w:val="28"/>
          <w:szCs w:val="28"/>
        </w:rPr>
        <w:t xml:space="preserve">LEVELÂNDIA, ESTADO DO PARANÁ, </w:t>
      </w:r>
      <w:r w:rsidR="00247BA9">
        <w:rPr>
          <w:rFonts w:ascii="Garamond" w:hAnsi="Garamond" w:cs="Arial"/>
          <w:sz w:val="28"/>
          <w:szCs w:val="28"/>
        </w:rPr>
        <w:t>16</w:t>
      </w:r>
      <w:r w:rsidR="005D75EC" w:rsidRPr="00565025">
        <w:rPr>
          <w:rFonts w:ascii="Garamond" w:hAnsi="Garamond" w:cs="Arial"/>
          <w:sz w:val="28"/>
          <w:szCs w:val="28"/>
        </w:rPr>
        <w:t xml:space="preserve"> DE MAIO </w:t>
      </w:r>
      <w:r w:rsidR="00907685" w:rsidRPr="00565025">
        <w:rPr>
          <w:rFonts w:ascii="Garamond" w:hAnsi="Garamond" w:cs="Arial"/>
          <w:sz w:val="28"/>
          <w:szCs w:val="28"/>
        </w:rPr>
        <w:t>DE 2025.</w:t>
      </w:r>
    </w:p>
    <w:p w14:paraId="290D3D08" w14:textId="77777777" w:rsidR="007A26FB" w:rsidRPr="00565025" w:rsidRDefault="007A26FB" w:rsidP="004B0ABA">
      <w:pPr>
        <w:spacing w:line="360" w:lineRule="auto"/>
        <w:jc w:val="center"/>
        <w:rPr>
          <w:rFonts w:ascii="Garamond" w:hAnsi="Garamond" w:cs="Arial"/>
          <w:sz w:val="28"/>
          <w:szCs w:val="28"/>
        </w:rPr>
      </w:pPr>
    </w:p>
    <w:p w14:paraId="39D7331F" w14:textId="77777777" w:rsidR="00763561" w:rsidRPr="00565025" w:rsidRDefault="00763561" w:rsidP="00143341">
      <w:pPr>
        <w:spacing w:line="360" w:lineRule="auto"/>
        <w:rPr>
          <w:rFonts w:ascii="Garamond" w:hAnsi="Garamond" w:cs="Arial"/>
          <w:sz w:val="28"/>
          <w:szCs w:val="28"/>
        </w:rPr>
      </w:pPr>
    </w:p>
    <w:p w14:paraId="0CFFDE53" w14:textId="77777777" w:rsidR="008524B5" w:rsidRPr="00565025" w:rsidRDefault="008524B5" w:rsidP="008524B5">
      <w:pPr>
        <w:spacing w:line="360" w:lineRule="auto"/>
        <w:jc w:val="center"/>
        <w:rPr>
          <w:rFonts w:ascii="Garamond" w:hAnsi="Garamond" w:cs="Arial"/>
          <w:b/>
          <w:sz w:val="28"/>
          <w:szCs w:val="28"/>
        </w:rPr>
      </w:pPr>
      <w:r w:rsidRPr="00565025">
        <w:rPr>
          <w:rFonts w:ascii="Garamond" w:hAnsi="Garamond" w:cs="Arial"/>
          <w:b/>
          <w:sz w:val="28"/>
          <w:szCs w:val="28"/>
        </w:rPr>
        <w:t>RAFAELA MARTINS LOSI</w:t>
      </w:r>
    </w:p>
    <w:p w14:paraId="05861F3C" w14:textId="0568ED4F" w:rsidR="00247BA9" w:rsidRPr="00247BA9" w:rsidRDefault="008524B5" w:rsidP="00247BA9">
      <w:pPr>
        <w:spacing w:line="360" w:lineRule="auto"/>
        <w:jc w:val="center"/>
        <w:rPr>
          <w:rFonts w:ascii="Garamond" w:hAnsi="Garamond" w:cs="Arial"/>
          <w:sz w:val="28"/>
          <w:szCs w:val="28"/>
        </w:rPr>
      </w:pPr>
      <w:r w:rsidRPr="00565025">
        <w:rPr>
          <w:rFonts w:ascii="Garamond" w:hAnsi="Garamond" w:cs="Arial"/>
          <w:sz w:val="28"/>
          <w:szCs w:val="28"/>
        </w:rPr>
        <w:t>Prefeita Municipal</w:t>
      </w:r>
    </w:p>
    <w:p w14:paraId="6312ED67" w14:textId="25649F21" w:rsidR="008524B5" w:rsidRPr="00565025" w:rsidRDefault="008524B5" w:rsidP="00247BA9">
      <w:pPr>
        <w:spacing w:line="360" w:lineRule="auto"/>
        <w:jc w:val="center"/>
        <w:rPr>
          <w:rFonts w:ascii="Garamond" w:hAnsi="Garamond" w:cs="Arial"/>
          <w:b/>
          <w:sz w:val="28"/>
          <w:szCs w:val="28"/>
        </w:rPr>
      </w:pPr>
      <w:r w:rsidRPr="00565025">
        <w:rPr>
          <w:rFonts w:ascii="Garamond" w:hAnsi="Garamond" w:cs="Arial"/>
          <w:b/>
          <w:sz w:val="28"/>
          <w:szCs w:val="28"/>
        </w:rPr>
        <w:lastRenderedPageBreak/>
        <w:t>JUSTIFICATIVA</w:t>
      </w:r>
    </w:p>
    <w:p w14:paraId="24321947" w14:textId="77777777" w:rsidR="00247BA9" w:rsidRDefault="00247BA9" w:rsidP="008524B5">
      <w:pPr>
        <w:spacing w:line="360" w:lineRule="auto"/>
        <w:jc w:val="both"/>
        <w:rPr>
          <w:rFonts w:ascii="Garamond" w:hAnsi="Garamond" w:cs="Arial"/>
          <w:b/>
          <w:sz w:val="28"/>
          <w:szCs w:val="28"/>
        </w:rPr>
      </w:pPr>
    </w:p>
    <w:p w14:paraId="682A7ECD" w14:textId="6D60588D" w:rsidR="008524B5" w:rsidRPr="00565025" w:rsidRDefault="008524B5" w:rsidP="008524B5">
      <w:pPr>
        <w:spacing w:line="360" w:lineRule="auto"/>
        <w:jc w:val="both"/>
        <w:rPr>
          <w:rFonts w:ascii="Garamond" w:hAnsi="Garamond" w:cs="Arial"/>
          <w:b/>
          <w:sz w:val="28"/>
          <w:szCs w:val="28"/>
        </w:rPr>
      </w:pPr>
      <w:r w:rsidRPr="00565025">
        <w:rPr>
          <w:rFonts w:ascii="Garamond" w:hAnsi="Garamond" w:cs="Arial"/>
          <w:b/>
          <w:sz w:val="28"/>
          <w:szCs w:val="28"/>
        </w:rPr>
        <w:t>Excelentíssimo Senhor PRESIDENTE e</w:t>
      </w:r>
    </w:p>
    <w:p w14:paraId="25E09F92" w14:textId="31007C9B" w:rsidR="00FD6AB9" w:rsidRPr="00565025" w:rsidRDefault="008524B5" w:rsidP="008524B5">
      <w:pPr>
        <w:spacing w:line="360" w:lineRule="auto"/>
        <w:jc w:val="both"/>
        <w:rPr>
          <w:rFonts w:ascii="Garamond" w:hAnsi="Garamond" w:cs="Arial"/>
          <w:b/>
          <w:sz w:val="28"/>
          <w:szCs w:val="28"/>
        </w:rPr>
      </w:pPr>
      <w:r w:rsidRPr="00565025">
        <w:rPr>
          <w:rFonts w:ascii="Garamond" w:hAnsi="Garamond" w:cs="Arial"/>
          <w:b/>
          <w:sz w:val="28"/>
          <w:szCs w:val="28"/>
        </w:rPr>
        <w:t>Ilustríssimos Senhores VEREADORES.</w:t>
      </w:r>
    </w:p>
    <w:p w14:paraId="5FB9A871" w14:textId="67A08D39" w:rsidR="00FD6AB9" w:rsidRPr="00565025" w:rsidRDefault="008524B5" w:rsidP="00247BA9">
      <w:pPr>
        <w:spacing w:line="360" w:lineRule="auto"/>
        <w:ind w:firstLine="708"/>
        <w:jc w:val="both"/>
        <w:rPr>
          <w:rFonts w:ascii="Garamond" w:hAnsi="Garamond" w:cs="Arial"/>
          <w:sz w:val="28"/>
          <w:szCs w:val="28"/>
        </w:rPr>
      </w:pPr>
      <w:r w:rsidRPr="00565025">
        <w:rPr>
          <w:rFonts w:ascii="Garamond" w:hAnsi="Garamond" w:cs="Arial"/>
          <w:sz w:val="28"/>
          <w:szCs w:val="28"/>
        </w:rPr>
        <w:t xml:space="preserve">Tenho a honra de submeter à apreciação desta Casa de Leis, em anexo, Projeto de Lei de Iniciativa do Poder Executivo nº </w:t>
      </w:r>
      <w:r w:rsidR="00061543">
        <w:rPr>
          <w:rFonts w:ascii="Garamond" w:hAnsi="Garamond" w:cs="Arial"/>
          <w:sz w:val="28"/>
          <w:szCs w:val="28"/>
        </w:rPr>
        <w:t>009</w:t>
      </w:r>
      <w:r w:rsidRPr="00565025">
        <w:rPr>
          <w:rFonts w:ascii="Garamond" w:hAnsi="Garamond" w:cs="Arial"/>
          <w:sz w:val="28"/>
          <w:szCs w:val="28"/>
        </w:rPr>
        <w:t xml:space="preserve">/2025, </w:t>
      </w:r>
      <w:r w:rsidR="00FD6AB9" w:rsidRPr="00565025">
        <w:rPr>
          <w:rFonts w:ascii="Garamond" w:hAnsi="Garamond" w:cs="Arial"/>
          <w:sz w:val="28"/>
          <w:szCs w:val="28"/>
        </w:rPr>
        <w:t>com especial atenção à valorização e preservação das manifestações artísticas tradicionais.</w:t>
      </w:r>
    </w:p>
    <w:p w14:paraId="70CAE7EE" w14:textId="2789AC37" w:rsidR="00FD6AB9" w:rsidRPr="00565025" w:rsidRDefault="00FD6AB9" w:rsidP="00247BA9">
      <w:pPr>
        <w:spacing w:line="360" w:lineRule="auto"/>
        <w:ind w:firstLine="708"/>
        <w:jc w:val="both"/>
        <w:rPr>
          <w:rFonts w:ascii="Garamond" w:hAnsi="Garamond" w:cs="Arial"/>
          <w:sz w:val="28"/>
          <w:szCs w:val="28"/>
        </w:rPr>
      </w:pPr>
      <w:r w:rsidRPr="00565025">
        <w:rPr>
          <w:rFonts w:ascii="Garamond" w:hAnsi="Garamond" w:cs="Arial"/>
          <w:sz w:val="28"/>
          <w:szCs w:val="28"/>
        </w:rPr>
        <w:t>A dança tradicional representa um importante patrimônio imaterial da nossa identidade cultural, transmitindo saberes, costumes, histórias e valores de geração em geração. Trata-se de uma expressão viva da cultura popular, fundamental para a preservação das raízes e para a construção de uma sociedade plural e democrática.</w:t>
      </w:r>
    </w:p>
    <w:p w14:paraId="6093AE50" w14:textId="7AB9088B" w:rsidR="00FD6AB9" w:rsidRPr="00565025" w:rsidRDefault="00FD6AB9" w:rsidP="00247BA9">
      <w:pPr>
        <w:spacing w:line="360" w:lineRule="auto"/>
        <w:ind w:firstLine="708"/>
        <w:jc w:val="both"/>
        <w:rPr>
          <w:rFonts w:ascii="Garamond" w:hAnsi="Garamond" w:cs="Arial"/>
          <w:sz w:val="28"/>
          <w:szCs w:val="28"/>
        </w:rPr>
      </w:pPr>
      <w:r w:rsidRPr="00565025">
        <w:rPr>
          <w:rFonts w:ascii="Garamond" w:hAnsi="Garamond" w:cs="Arial"/>
          <w:sz w:val="28"/>
          <w:szCs w:val="28"/>
        </w:rPr>
        <w:t>A cultura é instrumento fundamental para o desenvolvimento social, econômico e educacional de uma cidade. Investir em cultura significa investir em cidadania, identidade, diversidade, geração de renda, turismo e qualidade de vida. Cidades que valorizam suas manifestações culturais tornam-se mais fortes, inclusivas e dinâmicas.</w:t>
      </w:r>
    </w:p>
    <w:p w14:paraId="30204213" w14:textId="1556BC58" w:rsidR="00FD6AB9" w:rsidRPr="00565025" w:rsidRDefault="00FD6AB9" w:rsidP="00247BA9">
      <w:pPr>
        <w:spacing w:line="360" w:lineRule="auto"/>
        <w:ind w:firstLine="708"/>
        <w:jc w:val="both"/>
        <w:rPr>
          <w:rFonts w:ascii="Garamond" w:hAnsi="Garamond" w:cs="Arial"/>
          <w:sz w:val="28"/>
          <w:szCs w:val="28"/>
        </w:rPr>
      </w:pPr>
      <w:r w:rsidRPr="00565025">
        <w:rPr>
          <w:rFonts w:ascii="Garamond" w:hAnsi="Garamond" w:cs="Arial"/>
          <w:sz w:val="28"/>
          <w:szCs w:val="28"/>
        </w:rPr>
        <w:t>Assim, ao aprovar esta proposta, esta Casa estará reafirmando seu compromisso com a educação, a cultura e o desenvolvimento social e econômico de nosso Município.</w:t>
      </w:r>
    </w:p>
    <w:p w14:paraId="2F179C2B" w14:textId="77777777" w:rsidR="008524B5" w:rsidRPr="00565025" w:rsidRDefault="008524B5" w:rsidP="008524B5">
      <w:pPr>
        <w:spacing w:line="360" w:lineRule="auto"/>
        <w:ind w:firstLine="708"/>
        <w:jc w:val="both"/>
        <w:rPr>
          <w:rFonts w:ascii="Garamond" w:hAnsi="Garamond" w:cs="Arial"/>
          <w:sz w:val="28"/>
          <w:szCs w:val="28"/>
        </w:rPr>
      </w:pPr>
      <w:r w:rsidRPr="00565025">
        <w:rPr>
          <w:rFonts w:ascii="Garamond" w:hAnsi="Garamond" w:cs="Arial"/>
          <w:sz w:val="28"/>
          <w:szCs w:val="28"/>
        </w:rPr>
        <w:t>Portanto, solicito o apoio e o respaldo dessa Egrégia Casa de Leis, para que o presente projeto seja analisado, e obtenha deliberação favorável em sua íntegra.</w:t>
      </w:r>
    </w:p>
    <w:p w14:paraId="19F83B8B" w14:textId="32D9A96E" w:rsidR="008524B5" w:rsidRDefault="008524B5" w:rsidP="00247BA9">
      <w:pPr>
        <w:spacing w:line="360" w:lineRule="auto"/>
        <w:ind w:firstLine="708"/>
        <w:jc w:val="both"/>
        <w:rPr>
          <w:rFonts w:ascii="Garamond" w:hAnsi="Garamond" w:cs="Arial"/>
          <w:sz w:val="28"/>
          <w:szCs w:val="28"/>
        </w:rPr>
      </w:pPr>
      <w:r w:rsidRPr="00565025">
        <w:rPr>
          <w:rFonts w:ascii="Garamond" w:hAnsi="Garamond" w:cs="Arial"/>
          <w:sz w:val="28"/>
          <w:szCs w:val="28"/>
        </w:rPr>
        <w:t>Reitero, nesta oportunidade, estima e apreço aos digníssimos componentes dessa egrégia Casa de Leis. Cordialmente.</w:t>
      </w:r>
    </w:p>
    <w:p w14:paraId="6345B2C8" w14:textId="77777777" w:rsidR="00247BA9" w:rsidRPr="00565025" w:rsidRDefault="00247BA9" w:rsidP="00247BA9">
      <w:pPr>
        <w:spacing w:line="360" w:lineRule="auto"/>
        <w:ind w:firstLine="708"/>
        <w:jc w:val="both"/>
        <w:rPr>
          <w:rFonts w:ascii="Garamond" w:hAnsi="Garamond" w:cs="Arial"/>
          <w:sz w:val="28"/>
          <w:szCs w:val="28"/>
        </w:rPr>
      </w:pPr>
    </w:p>
    <w:p w14:paraId="6310F685" w14:textId="7B8D2972" w:rsidR="008524B5" w:rsidRPr="00565025" w:rsidRDefault="008524B5" w:rsidP="008524B5">
      <w:pPr>
        <w:spacing w:line="360" w:lineRule="auto"/>
        <w:rPr>
          <w:rFonts w:ascii="Garamond" w:hAnsi="Garamond" w:cs="Arial"/>
          <w:sz w:val="28"/>
          <w:szCs w:val="28"/>
        </w:rPr>
      </w:pPr>
      <w:r w:rsidRPr="00565025">
        <w:rPr>
          <w:rFonts w:ascii="Garamond" w:hAnsi="Garamond" w:cs="Arial"/>
          <w:sz w:val="28"/>
          <w:szCs w:val="28"/>
        </w:rPr>
        <w:t>GABINETE DA PREFEITA DE CL</w:t>
      </w:r>
      <w:r w:rsidR="00FD6AB9" w:rsidRPr="00565025">
        <w:rPr>
          <w:rFonts w:ascii="Garamond" w:hAnsi="Garamond" w:cs="Arial"/>
          <w:sz w:val="28"/>
          <w:szCs w:val="28"/>
        </w:rPr>
        <w:t xml:space="preserve">EVELÂNDIA, ESTADO DO PARANÁ, </w:t>
      </w:r>
      <w:r w:rsidR="00247BA9">
        <w:rPr>
          <w:rFonts w:ascii="Garamond" w:hAnsi="Garamond" w:cs="Arial"/>
          <w:sz w:val="28"/>
          <w:szCs w:val="28"/>
        </w:rPr>
        <w:t>16</w:t>
      </w:r>
      <w:r w:rsidRPr="00565025">
        <w:rPr>
          <w:rFonts w:ascii="Garamond" w:hAnsi="Garamond" w:cs="Arial"/>
          <w:sz w:val="28"/>
          <w:szCs w:val="28"/>
        </w:rPr>
        <w:t xml:space="preserve"> de </w:t>
      </w:r>
      <w:r w:rsidR="005D75EC" w:rsidRPr="00565025">
        <w:rPr>
          <w:rFonts w:ascii="Garamond" w:hAnsi="Garamond" w:cs="Arial"/>
          <w:sz w:val="28"/>
          <w:szCs w:val="28"/>
        </w:rPr>
        <w:t xml:space="preserve">maio </w:t>
      </w:r>
      <w:r w:rsidRPr="00565025">
        <w:rPr>
          <w:rFonts w:ascii="Garamond" w:hAnsi="Garamond" w:cs="Arial"/>
          <w:sz w:val="28"/>
          <w:szCs w:val="28"/>
        </w:rPr>
        <w:t>de 2025.</w:t>
      </w:r>
    </w:p>
    <w:p w14:paraId="3D5884FD" w14:textId="07F2BA9A" w:rsidR="00247BA9" w:rsidRDefault="00247BA9" w:rsidP="008524B5">
      <w:pPr>
        <w:spacing w:line="360" w:lineRule="auto"/>
        <w:rPr>
          <w:rFonts w:ascii="Garamond" w:hAnsi="Garamond" w:cs="Arial"/>
          <w:sz w:val="28"/>
          <w:szCs w:val="28"/>
        </w:rPr>
      </w:pPr>
    </w:p>
    <w:p w14:paraId="05ED4D83" w14:textId="77777777" w:rsidR="00247BA9" w:rsidRPr="00565025" w:rsidRDefault="00247BA9" w:rsidP="008524B5">
      <w:pPr>
        <w:spacing w:line="360" w:lineRule="auto"/>
        <w:rPr>
          <w:rFonts w:ascii="Garamond" w:hAnsi="Garamond" w:cs="Arial"/>
          <w:sz w:val="28"/>
          <w:szCs w:val="28"/>
        </w:rPr>
      </w:pPr>
    </w:p>
    <w:p w14:paraId="2DE5B540" w14:textId="77777777" w:rsidR="008524B5" w:rsidRPr="00565025" w:rsidRDefault="008524B5" w:rsidP="008524B5">
      <w:pPr>
        <w:spacing w:line="360" w:lineRule="auto"/>
        <w:jc w:val="center"/>
        <w:rPr>
          <w:rFonts w:ascii="Garamond" w:hAnsi="Garamond" w:cs="Arial"/>
          <w:b/>
          <w:sz w:val="28"/>
          <w:szCs w:val="28"/>
        </w:rPr>
      </w:pPr>
      <w:r w:rsidRPr="00565025">
        <w:rPr>
          <w:rFonts w:ascii="Garamond" w:hAnsi="Garamond" w:cs="Arial"/>
          <w:b/>
          <w:sz w:val="28"/>
          <w:szCs w:val="28"/>
        </w:rPr>
        <w:t>RAFAELA MARTINS LOSI</w:t>
      </w:r>
    </w:p>
    <w:p w14:paraId="212806A7" w14:textId="08D3ED4A" w:rsidR="00247BA9" w:rsidRPr="00247BA9" w:rsidRDefault="008524B5" w:rsidP="00247BA9">
      <w:pPr>
        <w:spacing w:line="360" w:lineRule="auto"/>
        <w:jc w:val="center"/>
        <w:rPr>
          <w:rFonts w:ascii="Garamond" w:hAnsi="Garamond" w:cs="Arial"/>
          <w:sz w:val="28"/>
          <w:szCs w:val="28"/>
        </w:rPr>
      </w:pPr>
      <w:r w:rsidRPr="00565025">
        <w:rPr>
          <w:rFonts w:ascii="Garamond" w:hAnsi="Garamond" w:cs="Arial"/>
          <w:sz w:val="28"/>
          <w:szCs w:val="28"/>
        </w:rPr>
        <w:t>Prefeita Municipal</w:t>
      </w:r>
    </w:p>
    <w:sectPr w:rsidR="00247BA9" w:rsidRPr="00247BA9" w:rsidSect="003A4F58">
      <w:headerReference w:type="default" r:id="rId8"/>
      <w:footerReference w:type="default" r:id="rId9"/>
      <w:pgSz w:w="11907" w:h="16840" w:code="9"/>
      <w:pgMar w:top="289" w:right="1134" w:bottom="567" w:left="1418" w:header="5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377F" w14:textId="77777777" w:rsidR="002C43F8" w:rsidRDefault="002C43F8" w:rsidP="00FB48B5">
      <w:r>
        <w:separator/>
      </w:r>
    </w:p>
  </w:endnote>
  <w:endnote w:type="continuationSeparator" w:id="0">
    <w:p w14:paraId="50B0A298" w14:textId="77777777" w:rsidR="002C43F8" w:rsidRDefault="002C43F8" w:rsidP="00FB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17907"/>
      <w:docPartObj>
        <w:docPartGallery w:val="Page Numbers (Bottom of Page)"/>
        <w:docPartUnique/>
      </w:docPartObj>
    </w:sdtPr>
    <w:sdtContent>
      <w:sdt>
        <w:sdtPr>
          <w:id w:val="860082579"/>
          <w:docPartObj>
            <w:docPartGallery w:val="Page Numbers (Top of Page)"/>
            <w:docPartUnique/>
          </w:docPartObj>
        </w:sdtPr>
        <w:sdtContent>
          <w:p w14:paraId="26C32820" w14:textId="67D1220B" w:rsidR="00711BE0" w:rsidRDefault="00711BE0">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061543">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61543">
              <w:rPr>
                <w:b/>
                <w:bCs/>
                <w:noProof/>
              </w:rPr>
              <w:t>6</w:t>
            </w:r>
            <w:r>
              <w:rPr>
                <w:b/>
                <w:bCs/>
                <w:sz w:val="24"/>
                <w:szCs w:val="24"/>
              </w:rPr>
              <w:fldChar w:fldCharType="end"/>
            </w:r>
          </w:p>
        </w:sdtContent>
      </w:sdt>
    </w:sdtContent>
  </w:sdt>
  <w:p w14:paraId="2DA2E5EA" w14:textId="775C30A5" w:rsidR="00670D5B" w:rsidRDefault="00670D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2CFC1" w14:textId="77777777" w:rsidR="002C43F8" w:rsidRDefault="002C43F8" w:rsidP="00FB48B5">
      <w:r>
        <w:separator/>
      </w:r>
    </w:p>
  </w:footnote>
  <w:footnote w:type="continuationSeparator" w:id="0">
    <w:p w14:paraId="612EB97A" w14:textId="77777777" w:rsidR="002C43F8" w:rsidRDefault="002C43F8" w:rsidP="00FB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F152" w14:textId="77777777" w:rsidR="007F6132" w:rsidRDefault="007F6132"/>
  <w:p w14:paraId="0FFBB4D4" w14:textId="699D84E1" w:rsidR="0035701F" w:rsidRDefault="00786A0A">
    <w:r>
      <w:rPr>
        <w:noProof/>
      </w:rPr>
      <w:drawing>
        <wp:inline distT="0" distB="0" distL="0" distR="0" wp14:anchorId="4DB48FED" wp14:editId="2F4AF4C9">
          <wp:extent cx="5932170" cy="11645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1164590"/>
                  </a:xfrm>
                  <a:prstGeom prst="rect">
                    <a:avLst/>
                  </a:prstGeom>
                  <a:noFill/>
                </pic:spPr>
              </pic:pic>
            </a:graphicData>
          </a:graphic>
        </wp:inline>
      </w:drawing>
    </w:r>
  </w:p>
  <w:p w14:paraId="43E158D1" w14:textId="77777777" w:rsidR="007F6132" w:rsidRDefault="007F6132" w:rsidP="00786A0A">
    <w:pPr>
      <w:pStyle w:val="Cabealho"/>
      <w:rPr>
        <w:b/>
        <w:i/>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043E2"/>
    <w:multiLevelType w:val="hybridMultilevel"/>
    <w:tmpl w:val="A986E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7D7B15"/>
    <w:multiLevelType w:val="hybridMultilevel"/>
    <w:tmpl w:val="9CD07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CB201B"/>
    <w:multiLevelType w:val="hybridMultilevel"/>
    <w:tmpl w:val="32A42A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E645128"/>
    <w:multiLevelType w:val="hybridMultilevel"/>
    <w:tmpl w:val="A986E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83819634">
    <w:abstractNumId w:val="1"/>
  </w:num>
  <w:num w:numId="2" w16cid:durableId="219093893">
    <w:abstractNumId w:val="0"/>
  </w:num>
  <w:num w:numId="3" w16cid:durableId="1288896555">
    <w:abstractNumId w:val="2"/>
  </w:num>
  <w:num w:numId="4" w16cid:durableId="592934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CA6"/>
    <w:rsid w:val="00000821"/>
    <w:rsid w:val="0000167C"/>
    <w:rsid w:val="000020C1"/>
    <w:rsid w:val="00005425"/>
    <w:rsid w:val="00013B12"/>
    <w:rsid w:val="00015292"/>
    <w:rsid w:val="000244D3"/>
    <w:rsid w:val="00031761"/>
    <w:rsid w:val="00034C88"/>
    <w:rsid w:val="00034E55"/>
    <w:rsid w:val="00037795"/>
    <w:rsid w:val="00040FA9"/>
    <w:rsid w:val="000412EF"/>
    <w:rsid w:val="0004488B"/>
    <w:rsid w:val="000465F0"/>
    <w:rsid w:val="0004723C"/>
    <w:rsid w:val="00047AE8"/>
    <w:rsid w:val="00047E16"/>
    <w:rsid w:val="00052E86"/>
    <w:rsid w:val="000536A6"/>
    <w:rsid w:val="00053A88"/>
    <w:rsid w:val="00053BFD"/>
    <w:rsid w:val="00055574"/>
    <w:rsid w:val="00061543"/>
    <w:rsid w:val="00062D32"/>
    <w:rsid w:val="000633C2"/>
    <w:rsid w:val="000702EF"/>
    <w:rsid w:val="0007108E"/>
    <w:rsid w:val="00072FC4"/>
    <w:rsid w:val="00073625"/>
    <w:rsid w:val="0007560F"/>
    <w:rsid w:val="000804D5"/>
    <w:rsid w:val="00081924"/>
    <w:rsid w:val="00082763"/>
    <w:rsid w:val="00082CA9"/>
    <w:rsid w:val="00084D63"/>
    <w:rsid w:val="00085297"/>
    <w:rsid w:val="00087EF7"/>
    <w:rsid w:val="00090EF2"/>
    <w:rsid w:val="00092191"/>
    <w:rsid w:val="00092BA2"/>
    <w:rsid w:val="00095176"/>
    <w:rsid w:val="000A0115"/>
    <w:rsid w:val="000A1A89"/>
    <w:rsid w:val="000A3B35"/>
    <w:rsid w:val="000A479B"/>
    <w:rsid w:val="000A7990"/>
    <w:rsid w:val="000B504E"/>
    <w:rsid w:val="000B74A1"/>
    <w:rsid w:val="000C6642"/>
    <w:rsid w:val="000C68F3"/>
    <w:rsid w:val="000E0268"/>
    <w:rsid w:val="000E1964"/>
    <w:rsid w:val="000E4291"/>
    <w:rsid w:val="000E43E6"/>
    <w:rsid w:val="000E4937"/>
    <w:rsid w:val="000E58E5"/>
    <w:rsid w:val="000E5C02"/>
    <w:rsid w:val="000E6CDA"/>
    <w:rsid w:val="000F1AC5"/>
    <w:rsid w:val="000F7717"/>
    <w:rsid w:val="000F77DC"/>
    <w:rsid w:val="000F7B7E"/>
    <w:rsid w:val="0010557A"/>
    <w:rsid w:val="00111A8E"/>
    <w:rsid w:val="001129C2"/>
    <w:rsid w:val="00112D94"/>
    <w:rsid w:val="00113AE8"/>
    <w:rsid w:val="00115117"/>
    <w:rsid w:val="001207DB"/>
    <w:rsid w:val="0012234C"/>
    <w:rsid w:val="00132FD1"/>
    <w:rsid w:val="00140AD3"/>
    <w:rsid w:val="00140FB7"/>
    <w:rsid w:val="001419A7"/>
    <w:rsid w:val="00143341"/>
    <w:rsid w:val="0014356A"/>
    <w:rsid w:val="001523F3"/>
    <w:rsid w:val="0015313A"/>
    <w:rsid w:val="00153F20"/>
    <w:rsid w:val="00161894"/>
    <w:rsid w:val="001640AB"/>
    <w:rsid w:val="001644F6"/>
    <w:rsid w:val="00165B68"/>
    <w:rsid w:val="001718FC"/>
    <w:rsid w:val="001746C6"/>
    <w:rsid w:val="00181960"/>
    <w:rsid w:val="001826C8"/>
    <w:rsid w:val="00183A74"/>
    <w:rsid w:val="0018632B"/>
    <w:rsid w:val="00186F52"/>
    <w:rsid w:val="00187A7E"/>
    <w:rsid w:val="00194458"/>
    <w:rsid w:val="00196555"/>
    <w:rsid w:val="001972DB"/>
    <w:rsid w:val="001A194B"/>
    <w:rsid w:val="001A3377"/>
    <w:rsid w:val="001A7EF9"/>
    <w:rsid w:val="001B2330"/>
    <w:rsid w:val="001B34A1"/>
    <w:rsid w:val="001B4891"/>
    <w:rsid w:val="001B4A31"/>
    <w:rsid w:val="001C1223"/>
    <w:rsid w:val="001C3A80"/>
    <w:rsid w:val="001C508F"/>
    <w:rsid w:val="001C511D"/>
    <w:rsid w:val="001C54F2"/>
    <w:rsid w:val="001D1FD1"/>
    <w:rsid w:val="001D7025"/>
    <w:rsid w:val="001D75F7"/>
    <w:rsid w:val="001E1C47"/>
    <w:rsid w:val="001E4BB3"/>
    <w:rsid w:val="001E5640"/>
    <w:rsid w:val="001E7E13"/>
    <w:rsid w:val="001F34C8"/>
    <w:rsid w:val="002004F8"/>
    <w:rsid w:val="00201AF7"/>
    <w:rsid w:val="00202545"/>
    <w:rsid w:val="00203273"/>
    <w:rsid w:val="00203AC5"/>
    <w:rsid w:val="00203CF8"/>
    <w:rsid w:val="00204AFE"/>
    <w:rsid w:val="00214B17"/>
    <w:rsid w:val="002150DA"/>
    <w:rsid w:val="0022069F"/>
    <w:rsid w:val="00224009"/>
    <w:rsid w:val="002307B8"/>
    <w:rsid w:val="002371ED"/>
    <w:rsid w:val="0023746B"/>
    <w:rsid w:val="00247485"/>
    <w:rsid w:val="00247BA9"/>
    <w:rsid w:val="0025089B"/>
    <w:rsid w:val="00251690"/>
    <w:rsid w:val="00253F1D"/>
    <w:rsid w:val="00255A27"/>
    <w:rsid w:val="00257426"/>
    <w:rsid w:val="00260544"/>
    <w:rsid w:val="0026779A"/>
    <w:rsid w:val="00271153"/>
    <w:rsid w:val="0027176B"/>
    <w:rsid w:val="00271D04"/>
    <w:rsid w:val="00275CAA"/>
    <w:rsid w:val="002768E7"/>
    <w:rsid w:val="00280535"/>
    <w:rsid w:val="00284C6E"/>
    <w:rsid w:val="00291C93"/>
    <w:rsid w:val="00293D70"/>
    <w:rsid w:val="00294565"/>
    <w:rsid w:val="00295E48"/>
    <w:rsid w:val="002A6C40"/>
    <w:rsid w:val="002A7056"/>
    <w:rsid w:val="002A7E44"/>
    <w:rsid w:val="002B145F"/>
    <w:rsid w:val="002B5D90"/>
    <w:rsid w:val="002B70C0"/>
    <w:rsid w:val="002B719E"/>
    <w:rsid w:val="002C43F8"/>
    <w:rsid w:val="002C4A6C"/>
    <w:rsid w:val="002D14CC"/>
    <w:rsid w:val="002D412D"/>
    <w:rsid w:val="002D49ED"/>
    <w:rsid w:val="002D671C"/>
    <w:rsid w:val="002D6A5A"/>
    <w:rsid w:val="002E3AA8"/>
    <w:rsid w:val="002E516E"/>
    <w:rsid w:val="002F0C55"/>
    <w:rsid w:val="002F556E"/>
    <w:rsid w:val="00302988"/>
    <w:rsid w:val="00302C4C"/>
    <w:rsid w:val="003033A3"/>
    <w:rsid w:val="00306A41"/>
    <w:rsid w:val="00312E4B"/>
    <w:rsid w:val="00313EC9"/>
    <w:rsid w:val="00313F5B"/>
    <w:rsid w:val="00316AA8"/>
    <w:rsid w:val="00317DB7"/>
    <w:rsid w:val="003210A2"/>
    <w:rsid w:val="003270BE"/>
    <w:rsid w:val="00330FF1"/>
    <w:rsid w:val="00331E21"/>
    <w:rsid w:val="00331F3D"/>
    <w:rsid w:val="003320AE"/>
    <w:rsid w:val="00336F99"/>
    <w:rsid w:val="00340464"/>
    <w:rsid w:val="003418B1"/>
    <w:rsid w:val="00343760"/>
    <w:rsid w:val="00343984"/>
    <w:rsid w:val="00344465"/>
    <w:rsid w:val="0034514D"/>
    <w:rsid w:val="0034593B"/>
    <w:rsid w:val="00351B38"/>
    <w:rsid w:val="00351B74"/>
    <w:rsid w:val="0035513C"/>
    <w:rsid w:val="00355B39"/>
    <w:rsid w:val="00356A5B"/>
    <w:rsid w:val="0035701F"/>
    <w:rsid w:val="003602B6"/>
    <w:rsid w:val="00363D0C"/>
    <w:rsid w:val="00366884"/>
    <w:rsid w:val="00370F92"/>
    <w:rsid w:val="003713ED"/>
    <w:rsid w:val="00375531"/>
    <w:rsid w:val="00377224"/>
    <w:rsid w:val="0038057D"/>
    <w:rsid w:val="0038106A"/>
    <w:rsid w:val="00381A59"/>
    <w:rsid w:val="00382095"/>
    <w:rsid w:val="003827F4"/>
    <w:rsid w:val="003876B2"/>
    <w:rsid w:val="00391EA8"/>
    <w:rsid w:val="00393184"/>
    <w:rsid w:val="00393EF9"/>
    <w:rsid w:val="003940C2"/>
    <w:rsid w:val="00395351"/>
    <w:rsid w:val="003A0F64"/>
    <w:rsid w:val="003A4F58"/>
    <w:rsid w:val="003A62D4"/>
    <w:rsid w:val="003A7AAB"/>
    <w:rsid w:val="003A7E3E"/>
    <w:rsid w:val="003B0F57"/>
    <w:rsid w:val="003B445F"/>
    <w:rsid w:val="003B5215"/>
    <w:rsid w:val="003B78D5"/>
    <w:rsid w:val="003B796D"/>
    <w:rsid w:val="003C01D3"/>
    <w:rsid w:val="003C01FD"/>
    <w:rsid w:val="003C1420"/>
    <w:rsid w:val="003C2A32"/>
    <w:rsid w:val="003C73EC"/>
    <w:rsid w:val="003D02E6"/>
    <w:rsid w:val="003D0D41"/>
    <w:rsid w:val="003D25FE"/>
    <w:rsid w:val="003D44FE"/>
    <w:rsid w:val="003D5C63"/>
    <w:rsid w:val="003E07B6"/>
    <w:rsid w:val="003E709D"/>
    <w:rsid w:val="003F4332"/>
    <w:rsid w:val="003F6AC9"/>
    <w:rsid w:val="003F75B5"/>
    <w:rsid w:val="004039A6"/>
    <w:rsid w:val="00410212"/>
    <w:rsid w:val="004216BE"/>
    <w:rsid w:val="004225E2"/>
    <w:rsid w:val="00426F73"/>
    <w:rsid w:val="0042750B"/>
    <w:rsid w:val="00427956"/>
    <w:rsid w:val="00427D93"/>
    <w:rsid w:val="0043098B"/>
    <w:rsid w:val="00430D6C"/>
    <w:rsid w:val="00432DFA"/>
    <w:rsid w:val="00434420"/>
    <w:rsid w:val="00436AFD"/>
    <w:rsid w:val="00437304"/>
    <w:rsid w:val="00441C6C"/>
    <w:rsid w:val="00442BA2"/>
    <w:rsid w:val="0044389E"/>
    <w:rsid w:val="00446D23"/>
    <w:rsid w:val="00447260"/>
    <w:rsid w:val="004504D7"/>
    <w:rsid w:val="00451462"/>
    <w:rsid w:val="00452493"/>
    <w:rsid w:val="004526C6"/>
    <w:rsid w:val="00461454"/>
    <w:rsid w:val="00462617"/>
    <w:rsid w:val="0046586A"/>
    <w:rsid w:val="00465FB5"/>
    <w:rsid w:val="004702EE"/>
    <w:rsid w:val="0047371D"/>
    <w:rsid w:val="00474717"/>
    <w:rsid w:val="004819FC"/>
    <w:rsid w:val="00482B46"/>
    <w:rsid w:val="00483013"/>
    <w:rsid w:val="00490A08"/>
    <w:rsid w:val="00496A62"/>
    <w:rsid w:val="004A330C"/>
    <w:rsid w:val="004A5660"/>
    <w:rsid w:val="004B0444"/>
    <w:rsid w:val="004B0ABA"/>
    <w:rsid w:val="004C0C2C"/>
    <w:rsid w:val="004C0D08"/>
    <w:rsid w:val="004C1959"/>
    <w:rsid w:val="004C24AC"/>
    <w:rsid w:val="004C278D"/>
    <w:rsid w:val="004C2838"/>
    <w:rsid w:val="004D7DBF"/>
    <w:rsid w:val="004E2F75"/>
    <w:rsid w:val="004E781A"/>
    <w:rsid w:val="004F0E1A"/>
    <w:rsid w:val="004F4CA5"/>
    <w:rsid w:val="004F640E"/>
    <w:rsid w:val="004F6682"/>
    <w:rsid w:val="005039E3"/>
    <w:rsid w:val="005066C5"/>
    <w:rsid w:val="00507D27"/>
    <w:rsid w:val="00512C53"/>
    <w:rsid w:val="00513B71"/>
    <w:rsid w:val="0051481A"/>
    <w:rsid w:val="0051596E"/>
    <w:rsid w:val="005205A7"/>
    <w:rsid w:val="00520FF1"/>
    <w:rsid w:val="005219F8"/>
    <w:rsid w:val="005222D3"/>
    <w:rsid w:val="005223AF"/>
    <w:rsid w:val="00522906"/>
    <w:rsid w:val="0052605D"/>
    <w:rsid w:val="00527E4F"/>
    <w:rsid w:val="0053758F"/>
    <w:rsid w:val="00537D52"/>
    <w:rsid w:val="005433B3"/>
    <w:rsid w:val="00543BCA"/>
    <w:rsid w:val="00545466"/>
    <w:rsid w:val="0055089A"/>
    <w:rsid w:val="00550E55"/>
    <w:rsid w:val="0055103C"/>
    <w:rsid w:val="00552D17"/>
    <w:rsid w:val="005530A6"/>
    <w:rsid w:val="005530CA"/>
    <w:rsid w:val="00554DB1"/>
    <w:rsid w:val="005551E3"/>
    <w:rsid w:val="005619BE"/>
    <w:rsid w:val="0056431F"/>
    <w:rsid w:val="00565025"/>
    <w:rsid w:val="00575BCE"/>
    <w:rsid w:val="00575D02"/>
    <w:rsid w:val="00576864"/>
    <w:rsid w:val="0058262F"/>
    <w:rsid w:val="00586034"/>
    <w:rsid w:val="00595A19"/>
    <w:rsid w:val="005A5D8F"/>
    <w:rsid w:val="005A659F"/>
    <w:rsid w:val="005A6957"/>
    <w:rsid w:val="005A705B"/>
    <w:rsid w:val="005B4BDD"/>
    <w:rsid w:val="005B549E"/>
    <w:rsid w:val="005B5A32"/>
    <w:rsid w:val="005C0435"/>
    <w:rsid w:val="005C24BC"/>
    <w:rsid w:val="005C5F94"/>
    <w:rsid w:val="005C7B05"/>
    <w:rsid w:val="005D0F40"/>
    <w:rsid w:val="005D19A4"/>
    <w:rsid w:val="005D1C06"/>
    <w:rsid w:val="005D2148"/>
    <w:rsid w:val="005D2893"/>
    <w:rsid w:val="005D5AB1"/>
    <w:rsid w:val="005D75EC"/>
    <w:rsid w:val="005E1637"/>
    <w:rsid w:val="005E1BC4"/>
    <w:rsid w:val="005E36C8"/>
    <w:rsid w:val="005E54A4"/>
    <w:rsid w:val="005E7DF7"/>
    <w:rsid w:val="005F1B28"/>
    <w:rsid w:val="005F3133"/>
    <w:rsid w:val="005F5665"/>
    <w:rsid w:val="005F7A20"/>
    <w:rsid w:val="00600F8B"/>
    <w:rsid w:val="00601C53"/>
    <w:rsid w:val="00603DF8"/>
    <w:rsid w:val="006045C4"/>
    <w:rsid w:val="00613B38"/>
    <w:rsid w:val="0061751D"/>
    <w:rsid w:val="0062015F"/>
    <w:rsid w:val="00632461"/>
    <w:rsid w:val="00637AD4"/>
    <w:rsid w:val="00640F82"/>
    <w:rsid w:val="0064311A"/>
    <w:rsid w:val="006433D3"/>
    <w:rsid w:val="00645FFD"/>
    <w:rsid w:val="006461E4"/>
    <w:rsid w:val="006470EB"/>
    <w:rsid w:val="00647E0E"/>
    <w:rsid w:val="006522E8"/>
    <w:rsid w:val="0065272C"/>
    <w:rsid w:val="00652A4F"/>
    <w:rsid w:val="006541FC"/>
    <w:rsid w:val="0066002E"/>
    <w:rsid w:val="006633F6"/>
    <w:rsid w:val="00664405"/>
    <w:rsid w:val="006647E3"/>
    <w:rsid w:val="006655D0"/>
    <w:rsid w:val="00667EDC"/>
    <w:rsid w:val="00670D5B"/>
    <w:rsid w:val="00673394"/>
    <w:rsid w:val="00674EA4"/>
    <w:rsid w:val="0067519F"/>
    <w:rsid w:val="00676512"/>
    <w:rsid w:val="0068107B"/>
    <w:rsid w:val="00682E58"/>
    <w:rsid w:val="00683830"/>
    <w:rsid w:val="00683B2E"/>
    <w:rsid w:val="00684C99"/>
    <w:rsid w:val="00690570"/>
    <w:rsid w:val="00691D09"/>
    <w:rsid w:val="00692C02"/>
    <w:rsid w:val="006978DB"/>
    <w:rsid w:val="006A08DE"/>
    <w:rsid w:val="006A211F"/>
    <w:rsid w:val="006A33BD"/>
    <w:rsid w:val="006A60E0"/>
    <w:rsid w:val="006B0696"/>
    <w:rsid w:val="006C1C6D"/>
    <w:rsid w:val="006C1CE1"/>
    <w:rsid w:val="006D2D0A"/>
    <w:rsid w:val="006D4349"/>
    <w:rsid w:val="006D769D"/>
    <w:rsid w:val="006E24CA"/>
    <w:rsid w:val="006E6655"/>
    <w:rsid w:val="006F0B17"/>
    <w:rsid w:val="006F3464"/>
    <w:rsid w:val="006F4E3F"/>
    <w:rsid w:val="00701CCC"/>
    <w:rsid w:val="0070454B"/>
    <w:rsid w:val="00704DE3"/>
    <w:rsid w:val="007072F0"/>
    <w:rsid w:val="00710CA6"/>
    <w:rsid w:val="00711BE0"/>
    <w:rsid w:val="00712150"/>
    <w:rsid w:val="00713431"/>
    <w:rsid w:val="00717075"/>
    <w:rsid w:val="007319E0"/>
    <w:rsid w:val="00732ACF"/>
    <w:rsid w:val="00732DA8"/>
    <w:rsid w:val="00733DAD"/>
    <w:rsid w:val="00734709"/>
    <w:rsid w:val="00735EA0"/>
    <w:rsid w:val="00737C39"/>
    <w:rsid w:val="00741795"/>
    <w:rsid w:val="0075000F"/>
    <w:rsid w:val="00752900"/>
    <w:rsid w:val="00752B8D"/>
    <w:rsid w:val="00756623"/>
    <w:rsid w:val="00762856"/>
    <w:rsid w:val="00763544"/>
    <w:rsid w:val="00763561"/>
    <w:rsid w:val="007708E4"/>
    <w:rsid w:val="00771172"/>
    <w:rsid w:val="007804F9"/>
    <w:rsid w:val="00782103"/>
    <w:rsid w:val="0078230C"/>
    <w:rsid w:val="00783331"/>
    <w:rsid w:val="00785BD1"/>
    <w:rsid w:val="00785F34"/>
    <w:rsid w:val="00786A0A"/>
    <w:rsid w:val="007870C6"/>
    <w:rsid w:val="007870C9"/>
    <w:rsid w:val="00792E12"/>
    <w:rsid w:val="00795BC9"/>
    <w:rsid w:val="007971EC"/>
    <w:rsid w:val="00797E4B"/>
    <w:rsid w:val="007A26FB"/>
    <w:rsid w:val="007A4D4F"/>
    <w:rsid w:val="007A51EC"/>
    <w:rsid w:val="007A56DB"/>
    <w:rsid w:val="007A7C73"/>
    <w:rsid w:val="007B04B7"/>
    <w:rsid w:val="007B131D"/>
    <w:rsid w:val="007B4F93"/>
    <w:rsid w:val="007B5CE2"/>
    <w:rsid w:val="007C7287"/>
    <w:rsid w:val="007D17A1"/>
    <w:rsid w:val="007D2B3B"/>
    <w:rsid w:val="007D2B3E"/>
    <w:rsid w:val="007D2C13"/>
    <w:rsid w:val="007D34AF"/>
    <w:rsid w:val="007D77FA"/>
    <w:rsid w:val="007E0BC3"/>
    <w:rsid w:val="007E1FC5"/>
    <w:rsid w:val="007E25CE"/>
    <w:rsid w:val="007E4005"/>
    <w:rsid w:val="007E5B67"/>
    <w:rsid w:val="007E5F40"/>
    <w:rsid w:val="007E615B"/>
    <w:rsid w:val="007E7303"/>
    <w:rsid w:val="007E7BE0"/>
    <w:rsid w:val="007F1645"/>
    <w:rsid w:val="007F4634"/>
    <w:rsid w:val="007F47A5"/>
    <w:rsid w:val="007F4DF2"/>
    <w:rsid w:val="007F5210"/>
    <w:rsid w:val="007F53A5"/>
    <w:rsid w:val="007F6132"/>
    <w:rsid w:val="007F7332"/>
    <w:rsid w:val="007F78E8"/>
    <w:rsid w:val="00806D0C"/>
    <w:rsid w:val="00806E3F"/>
    <w:rsid w:val="0080745A"/>
    <w:rsid w:val="0080797F"/>
    <w:rsid w:val="0081450C"/>
    <w:rsid w:val="00814666"/>
    <w:rsid w:val="00817C6C"/>
    <w:rsid w:val="00822F12"/>
    <w:rsid w:val="0082341F"/>
    <w:rsid w:val="0083198B"/>
    <w:rsid w:val="00832B16"/>
    <w:rsid w:val="008341F5"/>
    <w:rsid w:val="00834E3C"/>
    <w:rsid w:val="00840590"/>
    <w:rsid w:val="00841EE8"/>
    <w:rsid w:val="0084225E"/>
    <w:rsid w:val="00843AB1"/>
    <w:rsid w:val="00843BFD"/>
    <w:rsid w:val="00843CEE"/>
    <w:rsid w:val="008443F6"/>
    <w:rsid w:val="00844FDA"/>
    <w:rsid w:val="0084607C"/>
    <w:rsid w:val="0085053F"/>
    <w:rsid w:val="008524B5"/>
    <w:rsid w:val="008618EE"/>
    <w:rsid w:val="00862EF3"/>
    <w:rsid w:val="008664B0"/>
    <w:rsid w:val="00872A73"/>
    <w:rsid w:val="00881127"/>
    <w:rsid w:val="0088307D"/>
    <w:rsid w:val="00886C6A"/>
    <w:rsid w:val="0089034C"/>
    <w:rsid w:val="008930B3"/>
    <w:rsid w:val="00895339"/>
    <w:rsid w:val="008A0B7D"/>
    <w:rsid w:val="008A173D"/>
    <w:rsid w:val="008A18A1"/>
    <w:rsid w:val="008A1B15"/>
    <w:rsid w:val="008A3284"/>
    <w:rsid w:val="008B2041"/>
    <w:rsid w:val="008B43E6"/>
    <w:rsid w:val="008B6BE5"/>
    <w:rsid w:val="008C28E5"/>
    <w:rsid w:val="008C3C10"/>
    <w:rsid w:val="008C4787"/>
    <w:rsid w:val="008C7190"/>
    <w:rsid w:val="008C7A99"/>
    <w:rsid w:val="008D22D3"/>
    <w:rsid w:val="008E3D6F"/>
    <w:rsid w:val="008E44B3"/>
    <w:rsid w:val="008E50BB"/>
    <w:rsid w:val="008E6D33"/>
    <w:rsid w:val="008E6F52"/>
    <w:rsid w:val="008F215E"/>
    <w:rsid w:val="008F3277"/>
    <w:rsid w:val="008F36FF"/>
    <w:rsid w:val="008F4D09"/>
    <w:rsid w:val="008F737E"/>
    <w:rsid w:val="008F75F2"/>
    <w:rsid w:val="00905E4B"/>
    <w:rsid w:val="00907685"/>
    <w:rsid w:val="00911087"/>
    <w:rsid w:val="009116D0"/>
    <w:rsid w:val="00916EF4"/>
    <w:rsid w:val="00922BD7"/>
    <w:rsid w:val="0092319B"/>
    <w:rsid w:val="00924354"/>
    <w:rsid w:val="00924BD2"/>
    <w:rsid w:val="009270E4"/>
    <w:rsid w:val="009359C0"/>
    <w:rsid w:val="00936C10"/>
    <w:rsid w:val="00940EF8"/>
    <w:rsid w:val="00941F58"/>
    <w:rsid w:val="009429D8"/>
    <w:rsid w:val="009455FB"/>
    <w:rsid w:val="009537D6"/>
    <w:rsid w:val="00954A64"/>
    <w:rsid w:val="009556EC"/>
    <w:rsid w:val="0095691C"/>
    <w:rsid w:val="0095743D"/>
    <w:rsid w:val="00960D95"/>
    <w:rsid w:val="0096561D"/>
    <w:rsid w:val="0097175D"/>
    <w:rsid w:val="0097397A"/>
    <w:rsid w:val="00973BB1"/>
    <w:rsid w:val="00974355"/>
    <w:rsid w:val="00976CC7"/>
    <w:rsid w:val="009855B0"/>
    <w:rsid w:val="009941E5"/>
    <w:rsid w:val="00994C6D"/>
    <w:rsid w:val="009A2233"/>
    <w:rsid w:val="009A33A7"/>
    <w:rsid w:val="009A3E73"/>
    <w:rsid w:val="009A78A5"/>
    <w:rsid w:val="009A7E94"/>
    <w:rsid w:val="009B088D"/>
    <w:rsid w:val="009B1A49"/>
    <w:rsid w:val="009B1B1D"/>
    <w:rsid w:val="009B69D2"/>
    <w:rsid w:val="009B764B"/>
    <w:rsid w:val="009C273C"/>
    <w:rsid w:val="009D2BD1"/>
    <w:rsid w:val="009E1718"/>
    <w:rsid w:val="009E3A03"/>
    <w:rsid w:val="009E4EBF"/>
    <w:rsid w:val="009E6FE1"/>
    <w:rsid w:val="009F28F9"/>
    <w:rsid w:val="009F29AD"/>
    <w:rsid w:val="009F45E3"/>
    <w:rsid w:val="009F5E70"/>
    <w:rsid w:val="009F5F46"/>
    <w:rsid w:val="009F60B6"/>
    <w:rsid w:val="00A0164C"/>
    <w:rsid w:val="00A01D62"/>
    <w:rsid w:val="00A01F65"/>
    <w:rsid w:val="00A01FC5"/>
    <w:rsid w:val="00A04E4C"/>
    <w:rsid w:val="00A04FF1"/>
    <w:rsid w:val="00A05D11"/>
    <w:rsid w:val="00A13472"/>
    <w:rsid w:val="00A13BA8"/>
    <w:rsid w:val="00A1426A"/>
    <w:rsid w:val="00A14C3D"/>
    <w:rsid w:val="00A2003C"/>
    <w:rsid w:val="00A20FFD"/>
    <w:rsid w:val="00A31D70"/>
    <w:rsid w:val="00A322F5"/>
    <w:rsid w:val="00A375F9"/>
    <w:rsid w:val="00A4084B"/>
    <w:rsid w:val="00A4108B"/>
    <w:rsid w:val="00A46D0F"/>
    <w:rsid w:val="00A504EC"/>
    <w:rsid w:val="00A53AE0"/>
    <w:rsid w:val="00A53C5F"/>
    <w:rsid w:val="00A53F9A"/>
    <w:rsid w:val="00A546E8"/>
    <w:rsid w:val="00A54B43"/>
    <w:rsid w:val="00A63573"/>
    <w:rsid w:val="00A6601C"/>
    <w:rsid w:val="00A67FA0"/>
    <w:rsid w:val="00A70462"/>
    <w:rsid w:val="00A72663"/>
    <w:rsid w:val="00A73B0B"/>
    <w:rsid w:val="00A73CAB"/>
    <w:rsid w:val="00A73FD1"/>
    <w:rsid w:val="00A8209C"/>
    <w:rsid w:val="00A86EC5"/>
    <w:rsid w:val="00A94586"/>
    <w:rsid w:val="00A95C7D"/>
    <w:rsid w:val="00A95F20"/>
    <w:rsid w:val="00A97E07"/>
    <w:rsid w:val="00AA168E"/>
    <w:rsid w:val="00AA38AF"/>
    <w:rsid w:val="00AA7497"/>
    <w:rsid w:val="00AA763B"/>
    <w:rsid w:val="00AB26C9"/>
    <w:rsid w:val="00AB3E9C"/>
    <w:rsid w:val="00AB4093"/>
    <w:rsid w:val="00AC086B"/>
    <w:rsid w:val="00AC37C4"/>
    <w:rsid w:val="00AC4A99"/>
    <w:rsid w:val="00AC6690"/>
    <w:rsid w:val="00AC7928"/>
    <w:rsid w:val="00AD12D4"/>
    <w:rsid w:val="00AD2356"/>
    <w:rsid w:val="00AD6514"/>
    <w:rsid w:val="00AE04DF"/>
    <w:rsid w:val="00AE1718"/>
    <w:rsid w:val="00AE2189"/>
    <w:rsid w:val="00AE2B9D"/>
    <w:rsid w:val="00AE4201"/>
    <w:rsid w:val="00AF2A0F"/>
    <w:rsid w:val="00AF3210"/>
    <w:rsid w:val="00AF56AD"/>
    <w:rsid w:val="00AF6105"/>
    <w:rsid w:val="00AF6EE7"/>
    <w:rsid w:val="00B00B5E"/>
    <w:rsid w:val="00B023A9"/>
    <w:rsid w:val="00B0282F"/>
    <w:rsid w:val="00B034FC"/>
    <w:rsid w:val="00B045A6"/>
    <w:rsid w:val="00B04B56"/>
    <w:rsid w:val="00B05CA1"/>
    <w:rsid w:val="00B07171"/>
    <w:rsid w:val="00B07C53"/>
    <w:rsid w:val="00B10EC1"/>
    <w:rsid w:val="00B11B37"/>
    <w:rsid w:val="00B15D2E"/>
    <w:rsid w:val="00B200A2"/>
    <w:rsid w:val="00B3313F"/>
    <w:rsid w:val="00B3355E"/>
    <w:rsid w:val="00B34455"/>
    <w:rsid w:val="00B3661F"/>
    <w:rsid w:val="00B41472"/>
    <w:rsid w:val="00B445BF"/>
    <w:rsid w:val="00B45799"/>
    <w:rsid w:val="00B45AF0"/>
    <w:rsid w:val="00B46630"/>
    <w:rsid w:val="00B50A3A"/>
    <w:rsid w:val="00B53170"/>
    <w:rsid w:val="00B55C5F"/>
    <w:rsid w:val="00B63589"/>
    <w:rsid w:val="00B64D54"/>
    <w:rsid w:val="00B66918"/>
    <w:rsid w:val="00B67D8C"/>
    <w:rsid w:val="00B75C0D"/>
    <w:rsid w:val="00B7655A"/>
    <w:rsid w:val="00B858EF"/>
    <w:rsid w:val="00B87CED"/>
    <w:rsid w:val="00B87EBA"/>
    <w:rsid w:val="00B90E71"/>
    <w:rsid w:val="00B961E4"/>
    <w:rsid w:val="00BA3BE2"/>
    <w:rsid w:val="00BA7BE5"/>
    <w:rsid w:val="00BB5841"/>
    <w:rsid w:val="00BB6BD9"/>
    <w:rsid w:val="00BC06C9"/>
    <w:rsid w:val="00BC115A"/>
    <w:rsid w:val="00BD0764"/>
    <w:rsid w:val="00BE0A61"/>
    <w:rsid w:val="00BE1761"/>
    <w:rsid w:val="00BE1A57"/>
    <w:rsid w:val="00BE22FD"/>
    <w:rsid w:val="00BE23B0"/>
    <w:rsid w:val="00BE2527"/>
    <w:rsid w:val="00BE2F29"/>
    <w:rsid w:val="00BE2F62"/>
    <w:rsid w:val="00BE4729"/>
    <w:rsid w:val="00BE745A"/>
    <w:rsid w:val="00BE7B10"/>
    <w:rsid w:val="00BF135A"/>
    <w:rsid w:val="00BF3027"/>
    <w:rsid w:val="00BF51C6"/>
    <w:rsid w:val="00C02857"/>
    <w:rsid w:val="00C04646"/>
    <w:rsid w:val="00C054AE"/>
    <w:rsid w:val="00C0580A"/>
    <w:rsid w:val="00C05DA1"/>
    <w:rsid w:val="00C11802"/>
    <w:rsid w:val="00C11F4C"/>
    <w:rsid w:val="00C20CCB"/>
    <w:rsid w:val="00C21325"/>
    <w:rsid w:val="00C21E1F"/>
    <w:rsid w:val="00C224EB"/>
    <w:rsid w:val="00C25C49"/>
    <w:rsid w:val="00C31418"/>
    <w:rsid w:val="00C342E7"/>
    <w:rsid w:val="00C37249"/>
    <w:rsid w:val="00C37E78"/>
    <w:rsid w:val="00C41787"/>
    <w:rsid w:val="00C44CF7"/>
    <w:rsid w:val="00C50DDC"/>
    <w:rsid w:val="00C5176F"/>
    <w:rsid w:val="00C51B9D"/>
    <w:rsid w:val="00C5454E"/>
    <w:rsid w:val="00C6392B"/>
    <w:rsid w:val="00C6669B"/>
    <w:rsid w:val="00C6747F"/>
    <w:rsid w:val="00C75608"/>
    <w:rsid w:val="00C756C2"/>
    <w:rsid w:val="00C75BF6"/>
    <w:rsid w:val="00C75E2D"/>
    <w:rsid w:val="00C80DC3"/>
    <w:rsid w:val="00C85021"/>
    <w:rsid w:val="00C87ACC"/>
    <w:rsid w:val="00C97CEF"/>
    <w:rsid w:val="00CA786C"/>
    <w:rsid w:val="00CB0219"/>
    <w:rsid w:val="00CB27F0"/>
    <w:rsid w:val="00CB3DBD"/>
    <w:rsid w:val="00CB5EF6"/>
    <w:rsid w:val="00CB6F1A"/>
    <w:rsid w:val="00CC591D"/>
    <w:rsid w:val="00CC5C04"/>
    <w:rsid w:val="00CD221C"/>
    <w:rsid w:val="00CD4952"/>
    <w:rsid w:val="00CD4EA8"/>
    <w:rsid w:val="00CD5208"/>
    <w:rsid w:val="00CD5C6C"/>
    <w:rsid w:val="00CD6084"/>
    <w:rsid w:val="00CD793D"/>
    <w:rsid w:val="00CD7B6C"/>
    <w:rsid w:val="00CE0133"/>
    <w:rsid w:val="00CE058D"/>
    <w:rsid w:val="00CE09AE"/>
    <w:rsid w:val="00CE1656"/>
    <w:rsid w:val="00CE34B1"/>
    <w:rsid w:val="00CE52DD"/>
    <w:rsid w:val="00CE6A6C"/>
    <w:rsid w:val="00CE6FE7"/>
    <w:rsid w:val="00CF3AD3"/>
    <w:rsid w:val="00CF49D8"/>
    <w:rsid w:val="00D04A34"/>
    <w:rsid w:val="00D04D4A"/>
    <w:rsid w:val="00D05619"/>
    <w:rsid w:val="00D05B79"/>
    <w:rsid w:val="00D1510C"/>
    <w:rsid w:val="00D202BC"/>
    <w:rsid w:val="00D20D8D"/>
    <w:rsid w:val="00D2245A"/>
    <w:rsid w:val="00D24CD0"/>
    <w:rsid w:val="00D25909"/>
    <w:rsid w:val="00D30187"/>
    <w:rsid w:val="00D305F5"/>
    <w:rsid w:val="00D3187D"/>
    <w:rsid w:val="00D328A4"/>
    <w:rsid w:val="00D3394A"/>
    <w:rsid w:val="00D33B4C"/>
    <w:rsid w:val="00D33F71"/>
    <w:rsid w:val="00D34193"/>
    <w:rsid w:val="00D35A4C"/>
    <w:rsid w:val="00D3721E"/>
    <w:rsid w:val="00D406A6"/>
    <w:rsid w:val="00D40F85"/>
    <w:rsid w:val="00D416A9"/>
    <w:rsid w:val="00D41FF0"/>
    <w:rsid w:val="00D4272D"/>
    <w:rsid w:val="00D4368E"/>
    <w:rsid w:val="00D456EA"/>
    <w:rsid w:val="00D45C02"/>
    <w:rsid w:val="00D46026"/>
    <w:rsid w:val="00D46807"/>
    <w:rsid w:val="00D52982"/>
    <w:rsid w:val="00D52D13"/>
    <w:rsid w:val="00D56A4D"/>
    <w:rsid w:val="00D614EC"/>
    <w:rsid w:val="00D6152D"/>
    <w:rsid w:val="00D64D8E"/>
    <w:rsid w:val="00D664B8"/>
    <w:rsid w:val="00D70600"/>
    <w:rsid w:val="00D750A6"/>
    <w:rsid w:val="00D81846"/>
    <w:rsid w:val="00D82FB3"/>
    <w:rsid w:val="00D844D1"/>
    <w:rsid w:val="00D84775"/>
    <w:rsid w:val="00D86EFD"/>
    <w:rsid w:val="00D878F4"/>
    <w:rsid w:val="00D92DD8"/>
    <w:rsid w:val="00DA164D"/>
    <w:rsid w:val="00DA4C06"/>
    <w:rsid w:val="00DA6528"/>
    <w:rsid w:val="00DB13CC"/>
    <w:rsid w:val="00DB3584"/>
    <w:rsid w:val="00DB5AD3"/>
    <w:rsid w:val="00DB6A29"/>
    <w:rsid w:val="00DB6E37"/>
    <w:rsid w:val="00DB7EE2"/>
    <w:rsid w:val="00DC296E"/>
    <w:rsid w:val="00DC3868"/>
    <w:rsid w:val="00DC6FB3"/>
    <w:rsid w:val="00DD0DEF"/>
    <w:rsid w:val="00DD527C"/>
    <w:rsid w:val="00DD5D5F"/>
    <w:rsid w:val="00DE0B39"/>
    <w:rsid w:val="00DE23D1"/>
    <w:rsid w:val="00DE36E3"/>
    <w:rsid w:val="00DE507E"/>
    <w:rsid w:val="00DE5361"/>
    <w:rsid w:val="00DF022D"/>
    <w:rsid w:val="00DF05BD"/>
    <w:rsid w:val="00DF3DD2"/>
    <w:rsid w:val="00DF4FE2"/>
    <w:rsid w:val="00E0069A"/>
    <w:rsid w:val="00E110E5"/>
    <w:rsid w:val="00E14C79"/>
    <w:rsid w:val="00E204BC"/>
    <w:rsid w:val="00E23AE6"/>
    <w:rsid w:val="00E240C4"/>
    <w:rsid w:val="00E2721C"/>
    <w:rsid w:val="00E27670"/>
    <w:rsid w:val="00E27959"/>
    <w:rsid w:val="00E30D22"/>
    <w:rsid w:val="00E32199"/>
    <w:rsid w:val="00E332C9"/>
    <w:rsid w:val="00E33650"/>
    <w:rsid w:val="00E363C9"/>
    <w:rsid w:val="00E37DD3"/>
    <w:rsid w:val="00E47651"/>
    <w:rsid w:val="00E518E7"/>
    <w:rsid w:val="00E53132"/>
    <w:rsid w:val="00E554B8"/>
    <w:rsid w:val="00E55721"/>
    <w:rsid w:val="00E56999"/>
    <w:rsid w:val="00E61323"/>
    <w:rsid w:val="00E6203D"/>
    <w:rsid w:val="00E6632C"/>
    <w:rsid w:val="00E71857"/>
    <w:rsid w:val="00E72816"/>
    <w:rsid w:val="00E7356B"/>
    <w:rsid w:val="00E75D24"/>
    <w:rsid w:val="00E75E8A"/>
    <w:rsid w:val="00E76358"/>
    <w:rsid w:val="00E76C34"/>
    <w:rsid w:val="00E81094"/>
    <w:rsid w:val="00E82646"/>
    <w:rsid w:val="00E84A05"/>
    <w:rsid w:val="00E85186"/>
    <w:rsid w:val="00E87890"/>
    <w:rsid w:val="00E93A7D"/>
    <w:rsid w:val="00E9422F"/>
    <w:rsid w:val="00EA0D37"/>
    <w:rsid w:val="00EA12DE"/>
    <w:rsid w:val="00EA2592"/>
    <w:rsid w:val="00EA44B0"/>
    <w:rsid w:val="00EB0487"/>
    <w:rsid w:val="00EB15F1"/>
    <w:rsid w:val="00EB251D"/>
    <w:rsid w:val="00EB5E67"/>
    <w:rsid w:val="00EB7D39"/>
    <w:rsid w:val="00EC31D0"/>
    <w:rsid w:val="00ED1AD3"/>
    <w:rsid w:val="00ED362D"/>
    <w:rsid w:val="00EE15E9"/>
    <w:rsid w:val="00EE1FE2"/>
    <w:rsid w:val="00EE27A4"/>
    <w:rsid w:val="00EE6346"/>
    <w:rsid w:val="00EF1C9C"/>
    <w:rsid w:val="00F07E8A"/>
    <w:rsid w:val="00F121DA"/>
    <w:rsid w:val="00F14C62"/>
    <w:rsid w:val="00F16B5B"/>
    <w:rsid w:val="00F27BEA"/>
    <w:rsid w:val="00F27CD3"/>
    <w:rsid w:val="00F30318"/>
    <w:rsid w:val="00F3278D"/>
    <w:rsid w:val="00F364AA"/>
    <w:rsid w:val="00F41625"/>
    <w:rsid w:val="00F42E92"/>
    <w:rsid w:val="00F45202"/>
    <w:rsid w:val="00F47ADA"/>
    <w:rsid w:val="00F54B05"/>
    <w:rsid w:val="00F55430"/>
    <w:rsid w:val="00F57966"/>
    <w:rsid w:val="00F63471"/>
    <w:rsid w:val="00F66749"/>
    <w:rsid w:val="00F72645"/>
    <w:rsid w:val="00F73BA3"/>
    <w:rsid w:val="00F74FBD"/>
    <w:rsid w:val="00F772C2"/>
    <w:rsid w:val="00F77958"/>
    <w:rsid w:val="00F77A99"/>
    <w:rsid w:val="00F83FF7"/>
    <w:rsid w:val="00F863E6"/>
    <w:rsid w:val="00F874FD"/>
    <w:rsid w:val="00F90322"/>
    <w:rsid w:val="00F938B2"/>
    <w:rsid w:val="00F9440F"/>
    <w:rsid w:val="00F973D1"/>
    <w:rsid w:val="00FA1F35"/>
    <w:rsid w:val="00FA23DD"/>
    <w:rsid w:val="00FA6F40"/>
    <w:rsid w:val="00FA70C0"/>
    <w:rsid w:val="00FB48B5"/>
    <w:rsid w:val="00FB4FF3"/>
    <w:rsid w:val="00FB59C7"/>
    <w:rsid w:val="00FC35DC"/>
    <w:rsid w:val="00FD12CB"/>
    <w:rsid w:val="00FD22E8"/>
    <w:rsid w:val="00FD2E2F"/>
    <w:rsid w:val="00FD5639"/>
    <w:rsid w:val="00FD6AB9"/>
    <w:rsid w:val="00FD6AC5"/>
    <w:rsid w:val="00FE148B"/>
    <w:rsid w:val="00FE5ACC"/>
    <w:rsid w:val="00FE7732"/>
    <w:rsid w:val="00FE7B46"/>
    <w:rsid w:val="00FF0CDE"/>
    <w:rsid w:val="00FF1E0B"/>
    <w:rsid w:val="00FF2D7E"/>
    <w:rsid w:val="00FF3DD1"/>
    <w:rsid w:val="00FF40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F157B"/>
  <w15:docId w15:val="{61DAE1A6-135C-48BF-98D1-EEF6411F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CA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E84A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semiHidden/>
    <w:unhideWhenUsed/>
    <w:qFormat/>
    <w:rsid w:val="002206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B0282F"/>
    <w:pPr>
      <w:keepNext/>
      <w:spacing w:before="240" w:after="60"/>
      <w:outlineLvl w:val="2"/>
    </w:pPr>
    <w:rPr>
      <w:rFonts w:ascii="Arial" w:hAnsi="Arial" w:cs="Arial"/>
      <w:b/>
      <w:bCs/>
      <w:sz w:val="26"/>
      <w:szCs w:val="26"/>
    </w:rPr>
  </w:style>
  <w:style w:type="paragraph" w:styleId="Ttulo8">
    <w:name w:val="heading 8"/>
    <w:basedOn w:val="Normal"/>
    <w:next w:val="Normal"/>
    <w:link w:val="Ttulo8Char"/>
    <w:uiPriority w:val="9"/>
    <w:unhideWhenUsed/>
    <w:qFormat/>
    <w:rsid w:val="00691D09"/>
    <w:pPr>
      <w:keepNext/>
      <w:keepLines/>
      <w:spacing w:before="200"/>
      <w:outlineLvl w:val="7"/>
    </w:pPr>
    <w:rPr>
      <w:rFonts w:asciiTheme="majorHAnsi" w:eastAsiaTheme="majorEastAsia" w:hAnsiTheme="majorHAnsi" w:cstheme="majorBidi"/>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10CA6"/>
    <w:pPr>
      <w:tabs>
        <w:tab w:val="center" w:pos="4419"/>
        <w:tab w:val="right" w:pos="8838"/>
      </w:tabs>
    </w:pPr>
    <w:rPr>
      <w:sz w:val="24"/>
    </w:rPr>
  </w:style>
  <w:style w:type="character" w:customStyle="1" w:styleId="CabealhoChar">
    <w:name w:val="Cabeçalho Char"/>
    <w:basedOn w:val="Fontepargpadro"/>
    <w:link w:val="Cabealho"/>
    <w:rsid w:val="00710CA6"/>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62015F"/>
    <w:pPr>
      <w:jc w:val="both"/>
    </w:pPr>
    <w:rPr>
      <w:sz w:val="28"/>
    </w:rPr>
  </w:style>
  <w:style w:type="character" w:customStyle="1" w:styleId="Corpodetexto3Char">
    <w:name w:val="Corpo de texto 3 Char"/>
    <w:basedOn w:val="Fontepargpadro"/>
    <w:link w:val="Corpodetexto3"/>
    <w:rsid w:val="0062015F"/>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rsid w:val="0062015F"/>
    <w:pPr>
      <w:spacing w:after="120"/>
      <w:ind w:left="283"/>
    </w:pPr>
    <w:rPr>
      <w:sz w:val="16"/>
      <w:szCs w:val="16"/>
    </w:rPr>
  </w:style>
  <w:style w:type="character" w:customStyle="1" w:styleId="Recuodecorpodetexto3Char">
    <w:name w:val="Recuo de corpo de texto 3 Char"/>
    <w:basedOn w:val="Fontepargpadro"/>
    <w:link w:val="Recuodecorpodetexto3"/>
    <w:rsid w:val="0062015F"/>
    <w:rPr>
      <w:rFonts w:ascii="Times New Roman" w:eastAsia="Times New Roman" w:hAnsi="Times New Roman" w:cs="Times New Roman"/>
      <w:sz w:val="16"/>
      <w:szCs w:val="16"/>
      <w:lang w:eastAsia="pt-BR"/>
    </w:rPr>
  </w:style>
  <w:style w:type="paragraph" w:styleId="Rodap">
    <w:name w:val="footer"/>
    <w:basedOn w:val="Normal"/>
    <w:link w:val="RodapChar"/>
    <w:uiPriority w:val="99"/>
    <w:unhideWhenUsed/>
    <w:rsid w:val="0062015F"/>
    <w:pPr>
      <w:tabs>
        <w:tab w:val="center" w:pos="4252"/>
        <w:tab w:val="right" w:pos="8504"/>
      </w:tabs>
    </w:pPr>
  </w:style>
  <w:style w:type="character" w:customStyle="1" w:styleId="RodapChar">
    <w:name w:val="Rodapé Char"/>
    <w:basedOn w:val="Fontepargpadro"/>
    <w:link w:val="Rodap"/>
    <w:uiPriority w:val="99"/>
    <w:rsid w:val="0062015F"/>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unhideWhenUsed/>
    <w:rsid w:val="00A54B43"/>
    <w:pPr>
      <w:spacing w:after="120" w:line="480" w:lineRule="auto"/>
    </w:pPr>
  </w:style>
  <w:style w:type="character" w:customStyle="1" w:styleId="Corpodetexto2Char">
    <w:name w:val="Corpo de texto 2 Char"/>
    <w:basedOn w:val="Fontepargpadro"/>
    <w:link w:val="Corpodetexto2"/>
    <w:uiPriority w:val="99"/>
    <w:semiHidden/>
    <w:rsid w:val="00A54B43"/>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54B43"/>
    <w:pPr>
      <w:spacing w:after="120"/>
    </w:pPr>
    <w:rPr>
      <w:sz w:val="24"/>
      <w:szCs w:val="24"/>
    </w:rPr>
  </w:style>
  <w:style w:type="character" w:customStyle="1" w:styleId="CorpodetextoChar">
    <w:name w:val="Corpo de texto Char"/>
    <w:basedOn w:val="Fontepargpadro"/>
    <w:link w:val="Corpodetexto"/>
    <w:rsid w:val="00A54B43"/>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A54B43"/>
    <w:pPr>
      <w:spacing w:after="120"/>
      <w:ind w:left="283"/>
    </w:pPr>
    <w:rPr>
      <w:sz w:val="24"/>
      <w:szCs w:val="24"/>
    </w:rPr>
  </w:style>
  <w:style w:type="character" w:customStyle="1" w:styleId="RecuodecorpodetextoChar">
    <w:name w:val="Recuo de corpo de texto Char"/>
    <w:basedOn w:val="Fontepargpadro"/>
    <w:link w:val="Recuodecorpodetexto"/>
    <w:rsid w:val="00A54B43"/>
    <w:rPr>
      <w:rFonts w:ascii="Times New Roman" w:eastAsia="Times New Roman" w:hAnsi="Times New Roman" w:cs="Times New Roman"/>
      <w:sz w:val="24"/>
      <w:szCs w:val="24"/>
      <w:lang w:eastAsia="pt-BR"/>
    </w:rPr>
  </w:style>
  <w:style w:type="character" w:styleId="Hyperlink">
    <w:name w:val="Hyperlink"/>
    <w:basedOn w:val="Fontepargpadro"/>
    <w:unhideWhenUsed/>
    <w:rsid w:val="008664B0"/>
    <w:rPr>
      <w:color w:val="0000FF"/>
      <w:u w:val="single"/>
    </w:rPr>
  </w:style>
  <w:style w:type="character" w:customStyle="1" w:styleId="Ttulo3Char">
    <w:name w:val="Título 3 Char"/>
    <w:basedOn w:val="Fontepargpadro"/>
    <w:link w:val="Ttulo3"/>
    <w:rsid w:val="00B0282F"/>
    <w:rPr>
      <w:rFonts w:ascii="Arial" w:eastAsia="Times New Roman" w:hAnsi="Arial" w:cs="Arial"/>
      <w:b/>
      <w:bCs/>
      <w:sz w:val="26"/>
      <w:szCs w:val="26"/>
      <w:lang w:eastAsia="pt-BR"/>
    </w:rPr>
  </w:style>
  <w:style w:type="paragraph" w:styleId="Textodebalo">
    <w:name w:val="Balloon Text"/>
    <w:basedOn w:val="Normal"/>
    <w:link w:val="TextodebaloChar"/>
    <w:uiPriority w:val="99"/>
    <w:semiHidden/>
    <w:unhideWhenUsed/>
    <w:rsid w:val="000804D5"/>
    <w:rPr>
      <w:rFonts w:ascii="Tahoma" w:hAnsi="Tahoma" w:cs="Tahoma"/>
      <w:sz w:val="16"/>
      <w:szCs w:val="16"/>
    </w:rPr>
  </w:style>
  <w:style w:type="character" w:customStyle="1" w:styleId="TextodebaloChar">
    <w:name w:val="Texto de balão Char"/>
    <w:basedOn w:val="Fontepargpadro"/>
    <w:link w:val="Textodebalo"/>
    <w:uiPriority w:val="99"/>
    <w:semiHidden/>
    <w:rsid w:val="000804D5"/>
    <w:rPr>
      <w:rFonts w:ascii="Tahoma" w:eastAsia="Times New Roman" w:hAnsi="Tahoma" w:cs="Tahoma"/>
      <w:sz w:val="16"/>
      <w:szCs w:val="16"/>
      <w:lang w:eastAsia="pt-BR"/>
    </w:rPr>
  </w:style>
  <w:style w:type="character" w:customStyle="1" w:styleId="Ttulo8Char">
    <w:name w:val="Título 8 Char"/>
    <w:basedOn w:val="Fontepargpadro"/>
    <w:link w:val="Ttulo8"/>
    <w:uiPriority w:val="9"/>
    <w:rsid w:val="00691D09"/>
    <w:rPr>
      <w:rFonts w:asciiTheme="majorHAnsi" w:eastAsiaTheme="majorEastAsia" w:hAnsiTheme="majorHAnsi" w:cstheme="majorBidi"/>
      <w:color w:val="404040" w:themeColor="text1" w:themeTint="BF"/>
      <w:sz w:val="20"/>
      <w:szCs w:val="20"/>
      <w:lang w:eastAsia="pt-BR"/>
    </w:rPr>
  </w:style>
  <w:style w:type="character" w:customStyle="1" w:styleId="Ttulo1Char">
    <w:name w:val="Título 1 Char"/>
    <w:basedOn w:val="Fontepargpadro"/>
    <w:link w:val="Ttulo1"/>
    <w:uiPriority w:val="9"/>
    <w:rsid w:val="00E84A05"/>
    <w:rPr>
      <w:rFonts w:asciiTheme="majorHAnsi" w:eastAsiaTheme="majorEastAsia" w:hAnsiTheme="majorHAnsi" w:cstheme="majorBidi"/>
      <w:color w:val="365F91" w:themeColor="accent1" w:themeShade="BF"/>
      <w:sz w:val="32"/>
      <w:szCs w:val="32"/>
      <w:lang w:eastAsia="pt-BR"/>
    </w:rPr>
  </w:style>
  <w:style w:type="character" w:styleId="TextodoEspaoReservado">
    <w:name w:val="Placeholder Text"/>
    <w:basedOn w:val="Fontepargpadro"/>
    <w:uiPriority w:val="99"/>
    <w:semiHidden/>
    <w:rsid w:val="00B64D54"/>
    <w:rPr>
      <w:color w:val="808080"/>
    </w:rPr>
  </w:style>
  <w:style w:type="table" w:styleId="Tabelacomgrade">
    <w:name w:val="Table Grid"/>
    <w:basedOn w:val="Tabelanormal"/>
    <w:uiPriority w:val="59"/>
    <w:rsid w:val="0078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36F99"/>
  </w:style>
  <w:style w:type="character" w:customStyle="1" w:styleId="TextodenotaderodapChar">
    <w:name w:val="Texto de nota de rodapé Char"/>
    <w:basedOn w:val="Fontepargpadro"/>
    <w:link w:val="Textodenotaderodap"/>
    <w:uiPriority w:val="99"/>
    <w:semiHidden/>
    <w:rsid w:val="00336F9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36F99"/>
    <w:rPr>
      <w:vertAlign w:val="superscript"/>
    </w:rPr>
  </w:style>
  <w:style w:type="character" w:customStyle="1" w:styleId="Ttulo2Char">
    <w:name w:val="Título 2 Char"/>
    <w:basedOn w:val="Fontepargpadro"/>
    <w:link w:val="Ttulo2"/>
    <w:uiPriority w:val="9"/>
    <w:semiHidden/>
    <w:rsid w:val="0022069F"/>
    <w:rPr>
      <w:rFonts w:asciiTheme="majorHAnsi" w:eastAsiaTheme="majorEastAsia" w:hAnsiTheme="majorHAnsi" w:cstheme="majorBidi"/>
      <w:color w:val="365F91" w:themeColor="accent1" w:themeShade="BF"/>
      <w:sz w:val="26"/>
      <w:szCs w:val="26"/>
      <w:lang w:eastAsia="pt-BR"/>
    </w:rPr>
  </w:style>
  <w:style w:type="paragraph" w:styleId="PargrafodaLista">
    <w:name w:val="List Paragraph"/>
    <w:basedOn w:val="Normal"/>
    <w:uiPriority w:val="34"/>
    <w:qFormat/>
    <w:rsid w:val="00537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547042">
      <w:bodyDiv w:val="1"/>
      <w:marLeft w:val="0"/>
      <w:marRight w:val="0"/>
      <w:marTop w:val="0"/>
      <w:marBottom w:val="0"/>
      <w:divBdr>
        <w:top w:val="none" w:sz="0" w:space="0" w:color="auto"/>
        <w:left w:val="none" w:sz="0" w:space="0" w:color="auto"/>
        <w:bottom w:val="none" w:sz="0" w:space="0" w:color="auto"/>
        <w:right w:val="none" w:sz="0" w:space="0" w:color="auto"/>
      </w:divBdr>
    </w:div>
    <w:div w:id="1141771295">
      <w:bodyDiv w:val="1"/>
      <w:marLeft w:val="0"/>
      <w:marRight w:val="0"/>
      <w:marTop w:val="0"/>
      <w:marBottom w:val="0"/>
      <w:divBdr>
        <w:top w:val="none" w:sz="0" w:space="0" w:color="auto"/>
        <w:left w:val="none" w:sz="0" w:space="0" w:color="auto"/>
        <w:bottom w:val="none" w:sz="0" w:space="0" w:color="auto"/>
        <w:right w:val="none" w:sz="0" w:space="0" w:color="auto"/>
      </w:divBdr>
    </w:div>
    <w:div w:id="1515683718">
      <w:bodyDiv w:val="1"/>
      <w:marLeft w:val="0"/>
      <w:marRight w:val="0"/>
      <w:marTop w:val="0"/>
      <w:marBottom w:val="0"/>
      <w:divBdr>
        <w:top w:val="none" w:sz="0" w:space="0" w:color="auto"/>
        <w:left w:val="none" w:sz="0" w:space="0" w:color="auto"/>
        <w:bottom w:val="none" w:sz="0" w:space="0" w:color="auto"/>
        <w:right w:val="none" w:sz="0" w:space="0" w:color="auto"/>
      </w:divBdr>
    </w:div>
    <w:div w:id="1638871461">
      <w:bodyDiv w:val="1"/>
      <w:marLeft w:val="0"/>
      <w:marRight w:val="0"/>
      <w:marTop w:val="0"/>
      <w:marBottom w:val="0"/>
      <w:divBdr>
        <w:top w:val="none" w:sz="0" w:space="0" w:color="auto"/>
        <w:left w:val="none" w:sz="0" w:space="0" w:color="auto"/>
        <w:bottom w:val="none" w:sz="0" w:space="0" w:color="auto"/>
        <w:right w:val="none" w:sz="0" w:space="0" w:color="auto"/>
      </w:divBdr>
    </w:div>
    <w:div w:id="1720664464">
      <w:bodyDiv w:val="1"/>
      <w:marLeft w:val="0"/>
      <w:marRight w:val="0"/>
      <w:marTop w:val="0"/>
      <w:marBottom w:val="0"/>
      <w:divBdr>
        <w:top w:val="none" w:sz="0" w:space="0" w:color="auto"/>
        <w:left w:val="none" w:sz="0" w:space="0" w:color="auto"/>
        <w:bottom w:val="none" w:sz="0" w:space="0" w:color="auto"/>
        <w:right w:val="none" w:sz="0" w:space="0" w:color="auto"/>
      </w:divBdr>
    </w:div>
    <w:div w:id="1938824787">
      <w:bodyDiv w:val="1"/>
      <w:marLeft w:val="0"/>
      <w:marRight w:val="0"/>
      <w:marTop w:val="0"/>
      <w:marBottom w:val="0"/>
      <w:divBdr>
        <w:top w:val="none" w:sz="0" w:space="0" w:color="auto"/>
        <w:left w:val="none" w:sz="0" w:space="0" w:color="auto"/>
        <w:bottom w:val="none" w:sz="0" w:space="0" w:color="auto"/>
        <w:right w:val="none" w:sz="0" w:space="0" w:color="auto"/>
      </w:divBdr>
    </w:div>
    <w:div w:id="1946764066">
      <w:bodyDiv w:val="1"/>
      <w:marLeft w:val="0"/>
      <w:marRight w:val="0"/>
      <w:marTop w:val="0"/>
      <w:marBottom w:val="0"/>
      <w:divBdr>
        <w:top w:val="none" w:sz="0" w:space="0" w:color="auto"/>
        <w:left w:val="none" w:sz="0" w:space="0" w:color="auto"/>
        <w:bottom w:val="none" w:sz="0" w:space="0" w:color="auto"/>
        <w:right w:val="none" w:sz="0" w:space="0" w:color="auto"/>
      </w:divBdr>
    </w:div>
    <w:div w:id="209531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96221-1C63-4102-BA27-C1C028F6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1113</Words>
  <Characters>6011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Josias Licitaçao</dc:creator>
  <cp:lastModifiedBy>prefeitura clevelandia</cp:lastModifiedBy>
  <cp:revision>2</cp:revision>
  <cp:lastPrinted>2023-11-06T14:23:00Z</cp:lastPrinted>
  <dcterms:created xsi:type="dcterms:W3CDTF">2025-05-16T15:29:00Z</dcterms:created>
  <dcterms:modified xsi:type="dcterms:W3CDTF">2025-05-16T15:29:00Z</dcterms:modified>
</cp:coreProperties>
</file>